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ubbody"/>
        <w:tabs>
          <w:tab w:val="clear" w:pos="851"/>
          <w:tab w:val="clear" w:pos="1985"/>
          <w:tab w:val="clear" w:pos="2835"/>
        </w:tabs>
        <w:jc w:val="center"/>
        <w:rPr>
          <w:sz w:val="56"/>
        </w:rPr>
      </w:pPr>
      <w:r>
        <w:rPr>
          <w:sz w:val="56"/>
        </w:rPr>
        <w:drawing>
          <wp:anchor behindDoc="0" distT="0" distB="457200" distL="0" distR="0" simplePos="0" locked="0" layoutInCell="0" allowOverlap="1" relativeHeight="2">
            <wp:simplePos x="0" y="0"/>
            <wp:positionH relativeFrom="margin">
              <wp:align>center</wp:align>
            </wp:positionH>
            <wp:positionV relativeFrom="paragraph">
              <wp:posOffset>622935</wp:posOffset>
            </wp:positionV>
            <wp:extent cx="1370330" cy="932180"/>
            <wp:effectExtent l="0" t="0" r="0" b="0"/>
            <wp:wrapTopAndBottom/>
            <wp:docPr id="1"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 descr=""/>
                    <pic:cNvPicPr>
                      <a:picLocks noChangeAspect="1" noChangeArrowheads="1"/>
                    </pic:cNvPicPr>
                  </pic:nvPicPr>
                  <pic:blipFill>
                    <a:blip r:embed="rId2"/>
                    <a:stretch>
                      <a:fillRect/>
                    </a:stretch>
                  </pic:blipFill>
                  <pic:spPr bwMode="auto">
                    <a:xfrm>
                      <a:off x="0" y="0"/>
                      <a:ext cx="1370330" cy="932180"/>
                    </a:xfrm>
                    <a:prstGeom prst="rect">
                      <a:avLst/>
                    </a:prstGeom>
                  </pic:spPr>
                </pic:pic>
              </a:graphicData>
            </a:graphic>
          </wp:anchor>
        </w:drawing>
      </w:r>
    </w:p>
    <w:p>
      <w:pPr>
        <w:pStyle w:val="Subbody"/>
        <w:tabs>
          <w:tab w:val="clear" w:pos="851"/>
          <w:tab w:val="clear" w:pos="1985"/>
          <w:tab w:val="clear" w:pos="2835"/>
        </w:tabs>
        <w:jc w:val="center"/>
        <w:rPr>
          <w:sz w:val="56"/>
        </w:rPr>
      </w:pPr>
      <w:r>
        <w:rPr>
          <w:sz w:val="56"/>
        </w:rPr>
      </w:r>
    </w:p>
    <w:p>
      <w:pPr>
        <w:pStyle w:val="Subbody"/>
        <w:tabs>
          <w:tab w:val="clear" w:pos="851"/>
          <w:tab w:val="clear" w:pos="1985"/>
          <w:tab w:val="clear" w:pos="2835"/>
        </w:tabs>
        <w:jc w:val="center"/>
        <w:rPr>
          <w:sz w:val="56"/>
        </w:rPr>
      </w:pPr>
      <w:r>
        <w:rPr>
          <w:sz w:val="56"/>
        </w:rPr>
        <w:t>Clacton-on-Sea Sailing Club</w:t>
      </w:r>
    </w:p>
    <w:p>
      <w:pPr>
        <w:pStyle w:val="Subbody"/>
        <w:tabs>
          <w:tab w:val="clear" w:pos="851"/>
          <w:tab w:val="clear" w:pos="1985"/>
          <w:tab w:val="clear" w:pos="2835"/>
        </w:tabs>
        <w:jc w:val="center"/>
        <w:rPr>
          <w:sz w:val="56"/>
        </w:rPr>
      </w:pPr>
      <w:r>
        <w:rPr>
          <w:sz w:val="56"/>
        </w:rPr>
        <w:t>Bye-Laws</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center"/>
        <w:rPr>
          <w:rFonts w:ascii="Arial" w:hAnsi="Arial" w:cs="Arial"/>
          <w:sz w:val="44"/>
          <w:szCs w:val="44"/>
          <w:u w:val="single"/>
          <w:lang w:val="en-US" w:eastAsia="en-GB"/>
        </w:rPr>
      </w:pPr>
      <w:r>
        <w:rPr>
          <w:rFonts w:cs="Arial" w:ascii="Arial" w:hAnsi="Arial"/>
          <w:sz w:val="44"/>
          <w:szCs w:val="44"/>
          <w:u w:val="single"/>
          <w:lang w:val="en-US" w:eastAsia="en-GB"/>
        </w:rPr>
        <w:t>Amended, 5</w:t>
      </w:r>
      <w:r>
        <w:rPr>
          <w:rFonts w:cs="Arial" w:ascii="Arial" w:hAnsi="Arial"/>
          <w:sz w:val="44"/>
          <w:szCs w:val="44"/>
          <w:u w:val="single"/>
          <w:vertAlign w:val="superscript"/>
          <w:lang w:val="en-US" w:eastAsia="en-GB"/>
        </w:rPr>
        <w:t>th</w:t>
      </w:r>
      <w:r>
        <w:rPr>
          <w:rFonts w:cs="Arial" w:ascii="Arial" w:hAnsi="Arial"/>
          <w:sz w:val="44"/>
          <w:szCs w:val="44"/>
          <w:u w:val="single"/>
          <w:lang w:val="en-US" w:eastAsia="en-GB"/>
        </w:rPr>
        <w:t xml:space="preserve"> November 2023</w:t>
      </w:r>
    </w:p>
    <w:p>
      <w:pPr>
        <w:pStyle w:val="Normal"/>
        <w:bidi w:val="0"/>
        <w:jc w:val="center"/>
        <w:rPr/>
      </w:pPr>
      <w:r>
        <w:rPr>
          <w:rFonts w:cs="Arial" w:ascii="Arial" w:hAnsi="Arial"/>
          <w:sz w:val="24"/>
          <w:szCs w:val="24"/>
          <w:u w:val="none"/>
          <w:lang w:val="en-US" w:eastAsia="en-GB"/>
        </w:rPr>
        <w:t>Only changed at AGM/EG</w:t>
      </w:r>
      <w:bookmarkStart w:id="0" w:name="_GoBack1"/>
      <w:bookmarkEnd w:id="0"/>
      <w:r>
        <w:rPr>
          <w:rFonts w:cs="Arial" w:ascii="Arial" w:hAnsi="Arial"/>
          <w:sz w:val="24"/>
          <w:szCs w:val="24"/>
          <w:u w:val="none"/>
          <w:lang w:val="en-US" w:eastAsia="en-GB"/>
        </w:rPr>
        <w:t>M</w:t>
      </w:r>
    </w:p>
    <w:p>
      <w:pPr>
        <w:pStyle w:val="Normal"/>
        <w:bidi w:val="0"/>
        <w:jc w:val="center"/>
        <w:rPr>
          <w:rFonts w:ascii="Arial" w:hAnsi="Arial" w:cs="Arial"/>
          <w:sz w:val="24"/>
          <w:szCs w:val="24"/>
          <w:u w:val="none"/>
          <w:lang w:val="en-US" w:eastAsia="en-GB"/>
        </w:rPr>
      </w:pPr>
      <w:r>
        <w:rPr>
          <w:rFonts w:cs="Arial" w:ascii="Arial" w:hAnsi="Arial"/>
          <w:sz w:val="24"/>
          <w:szCs w:val="24"/>
          <w:u w:val="none"/>
          <w:lang w:val="en-US" w:eastAsia="en-GB"/>
        </w:rPr>
      </w:r>
    </w:p>
    <w:p>
      <w:pPr>
        <w:pStyle w:val="Normal"/>
        <w:bidi w:val="0"/>
        <w:jc w:val="center"/>
        <w:rPr>
          <w:rFonts w:ascii="Arial" w:hAnsi="Arial" w:cs="Arial"/>
          <w:sz w:val="24"/>
          <w:szCs w:val="24"/>
          <w:u w:val="none"/>
          <w:lang w:val="en-US" w:eastAsia="en-GB"/>
        </w:rPr>
      </w:pPr>
      <w:r>
        <w:rPr>
          <w:rFonts w:cs="Arial" w:ascii="Arial" w:hAnsi="Arial"/>
          <w:sz w:val="24"/>
          <w:szCs w:val="24"/>
          <w:u w:val="none"/>
          <w:lang w:val="en-US" w:eastAsia="en-GB"/>
        </w:rPr>
      </w:r>
    </w:p>
    <w:p>
      <w:pPr>
        <w:pStyle w:val="Normal"/>
        <w:bidi w:val="0"/>
        <w:jc w:val="center"/>
        <w:rPr>
          <w:rFonts w:ascii="Arial" w:hAnsi="Arial" w:cs="Arial"/>
          <w:sz w:val="24"/>
          <w:szCs w:val="24"/>
          <w:u w:val="none"/>
          <w:lang w:val="en-US" w:eastAsia="en-GB"/>
        </w:rPr>
      </w:pPr>
      <w:r>
        <w:rPr>
          <w:rFonts w:cs="Arial" w:ascii="Arial" w:hAnsi="Arial"/>
          <w:sz w:val="24"/>
          <w:szCs w:val="24"/>
          <w:u w:val="none"/>
          <w:lang w:val="en-US" w:eastAsia="en-GB"/>
        </w:rPr>
      </w:r>
    </w:p>
    <w:p>
      <w:pPr>
        <w:pStyle w:val="Normal"/>
        <w:bidi w:val="0"/>
        <w:jc w:val="center"/>
        <w:rPr>
          <w:rFonts w:ascii="Arial" w:hAnsi="Arial" w:cs="Arial"/>
          <w:sz w:val="24"/>
          <w:szCs w:val="24"/>
          <w:u w:val="none"/>
          <w:lang w:val="en-US" w:eastAsia="en-GB"/>
        </w:rPr>
      </w:pPr>
      <w:r>
        <w:rPr>
          <w:rFonts w:cs="Arial" w:ascii="Arial" w:hAnsi="Arial"/>
          <w:sz w:val="24"/>
          <w:szCs w:val="24"/>
          <w:u w:val="none"/>
          <w:lang w:val="en-US" w:eastAsia="en-GB"/>
        </w:rPr>
      </w:r>
    </w:p>
    <w:p>
      <w:pPr>
        <w:pStyle w:val="Normal"/>
        <w:bidi w:val="0"/>
        <w:jc w:val="center"/>
        <w:rPr>
          <w:rFonts w:ascii="Arial" w:hAnsi="Arial" w:cs="Arial"/>
          <w:sz w:val="24"/>
          <w:szCs w:val="24"/>
          <w:u w:val="none"/>
          <w:lang w:val="en-US" w:eastAsia="en-GB"/>
        </w:rPr>
      </w:pPr>
      <w:r>
        <w:rPr>
          <w:rFonts w:cs="Arial" w:ascii="Arial" w:hAnsi="Arial"/>
          <w:sz w:val="24"/>
          <w:szCs w:val="24"/>
          <w:u w:val="none"/>
          <w:lang w:val="en-US" w:eastAsia="en-GB"/>
        </w:rPr>
      </w:r>
    </w:p>
    <w:p>
      <w:pPr>
        <w:pStyle w:val="Normal"/>
        <w:bidi w:val="0"/>
        <w:jc w:val="center"/>
        <w:rPr>
          <w:rFonts w:ascii="Arial" w:hAnsi="Arial" w:cs="Arial"/>
          <w:sz w:val="24"/>
          <w:szCs w:val="24"/>
          <w:u w:val="none"/>
          <w:lang w:val="en-US" w:eastAsia="en-GB"/>
        </w:rPr>
      </w:pPr>
      <w:r>
        <w:rPr>
          <w:rFonts w:cs="Arial" w:ascii="Arial" w:hAnsi="Arial"/>
          <w:sz w:val="24"/>
          <w:szCs w:val="24"/>
          <w:u w:val="none"/>
          <w:lang w:val="en-US" w:eastAsia="en-GB"/>
        </w:rPr>
      </w:r>
    </w:p>
    <w:p>
      <w:pPr>
        <w:pStyle w:val="Normal"/>
        <w:bidi w:val="0"/>
        <w:jc w:val="center"/>
        <w:rPr>
          <w:rFonts w:ascii="Arial" w:hAnsi="Arial" w:cs="Arial"/>
          <w:sz w:val="24"/>
          <w:szCs w:val="24"/>
          <w:u w:val="none"/>
          <w:lang w:val="en-US" w:eastAsia="en-GB"/>
        </w:rPr>
      </w:pPr>
      <w:r>
        <w:rPr>
          <w:rFonts w:cs="Arial" w:ascii="Arial" w:hAnsi="Arial"/>
          <w:sz w:val="24"/>
          <w:szCs w:val="24"/>
          <w:u w:val="none"/>
          <w:lang w:val="en-US" w:eastAsia="en-GB"/>
        </w:rPr>
      </w:r>
    </w:p>
    <w:p>
      <w:pPr>
        <w:pStyle w:val="Normal"/>
        <w:bidi w:val="0"/>
        <w:jc w:val="center"/>
        <w:rPr>
          <w:rFonts w:ascii="Arial" w:hAnsi="Arial" w:cs="Arial"/>
          <w:sz w:val="24"/>
          <w:szCs w:val="24"/>
          <w:u w:val="none"/>
          <w:lang w:val="en-US" w:eastAsia="en-GB"/>
        </w:rPr>
      </w:pPr>
      <w:r>
        <w:rPr>
          <w:rFonts w:cs="Arial" w:ascii="Arial" w:hAnsi="Arial"/>
          <w:sz w:val="24"/>
          <w:szCs w:val="24"/>
          <w:u w:val="none"/>
          <w:lang w:val="en-US" w:eastAsia="en-GB"/>
        </w:rPr>
      </w:r>
    </w:p>
    <w:p>
      <w:pPr>
        <w:pStyle w:val="Normal"/>
        <w:bidi w:val="0"/>
        <w:jc w:val="center"/>
        <w:rPr>
          <w:rFonts w:ascii="Arial" w:hAnsi="Arial" w:cs="Arial"/>
          <w:sz w:val="24"/>
          <w:szCs w:val="24"/>
          <w:u w:val="none"/>
          <w:lang w:val="en-US" w:eastAsia="en-GB"/>
        </w:rPr>
      </w:pPr>
      <w:r>
        <w:rPr>
          <w:rFonts w:cs="Arial" w:ascii="Arial" w:hAnsi="Arial"/>
          <w:sz w:val="24"/>
          <w:szCs w:val="24"/>
          <w:u w:val="none"/>
          <w:lang w:val="en-US" w:eastAsia="en-GB"/>
        </w:rPr>
      </w:r>
    </w:p>
    <w:p>
      <w:pPr>
        <w:pStyle w:val="Normal"/>
        <w:bidi w:val="0"/>
        <w:jc w:val="center"/>
        <w:rPr>
          <w:rFonts w:ascii="Arial" w:hAnsi="Arial" w:cs="Arial"/>
          <w:sz w:val="24"/>
          <w:szCs w:val="24"/>
          <w:u w:val="none"/>
          <w:lang w:val="en-US" w:eastAsia="en-GB"/>
        </w:rPr>
      </w:pPr>
      <w:r>
        <w:rPr>
          <w:rFonts w:cs="Arial" w:ascii="Arial" w:hAnsi="Arial"/>
          <w:sz w:val="24"/>
          <w:szCs w:val="24"/>
          <w:u w:val="none"/>
          <w:lang w:val="en-US" w:eastAsia="en-GB"/>
        </w:rPr>
      </w:r>
    </w:p>
    <w:p>
      <w:pPr>
        <w:pStyle w:val="Normal"/>
        <w:bidi w:val="0"/>
        <w:jc w:val="center"/>
        <w:rPr>
          <w:rFonts w:ascii="Arial" w:hAnsi="Arial" w:cs="Arial"/>
          <w:sz w:val="24"/>
          <w:szCs w:val="24"/>
          <w:u w:val="none"/>
          <w:lang w:val="en-US" w:eastAsia="en-GB"/>
        </w:rPr>
      </w:pPr>
      <w:r>
        <w:rPr>
          <w:rFonts w:cs="Arial" w:ascii="Arial" w:hAnsi="Arial"/>
          <w:sz w:val="24"/>
          <w:szCs w:val="24"/>
          <w:u w:val="none"/>
          <w:lang w:val="en-US" w:eastAsia="en-GB"/>
        </w:rPr>
      </w:r>
    </w:p>
    <w:p>
      <w:pPr>
        <w:pStyle w:val="Normal"/>
        <w:bidi w:val="0"/>
        <w:jc w:val="center"/>
        <w:rPr>
          <w:rFonts w:ascii="Arial" w:hAnsi="Arial" w:cs="Arial"/>
          <w:sz w:val="24"/>
          <w:szCs w:val="24"/>
          <w:u w:val="none"/>
          <w:lang w:val="en-US" w:eastAsia="en-GB"/>
        </w:rPr>
      </w:pPr>
      <w:r>
        <w:rPr>
          <w:rFonts w:cs="Arial" w:ascii="Arial" w:hAnsi="Arial"/>
          <w:sz w:val="24"/>
          <w:szCs w:val="24"/>
          <w:u w:val="none"/>
          <w:lang w:val="en-US" w:eastAsia="en-GB"/>
        </w:rPr>
      </w:r>
    </w:p>
    <w:p>
      <w:pPr>
        <w:pStyle w:val="Normal"/>
        <w:bidi w:val="0"/>
        <w:jc w:val="center"/>
        <w:rPr>
          <w:rFonts w:ascii="Arial" w:hAnsi="Arial" w:cs="Arial"/>
          <w:sz w:val="24"/>
          <w:szCs w:val="24"/>
          <w:u w:val="none"/>
          <w:lang w:val="en-US" w:eastAsia="en-GB"/>
        </w:rPr>
      </w:pPr>
      <w:r>
        <w:rPr>
          <w:rFonts w:cs="Arial" w:ascii="Arial" w:hAnsi="Arial"/>
          <w:sz w:val="24"/>
          <w:szCs w:val="24"/>
          <w:u w:val="none"/>
          <w:lang w:val="en-US" w:eastAsia="en-GB"/>
        </w:rPr>
      </w:r>
    </w:p>
    <w:p>
      <w:pPr>
        <w:pStyle w:val="Normal"/>
        <w:bidi w:val="0"/>
        <w:jc w:val="center"/>
        <w:rPr>
          <w:rFonts w:ascii="Arial" w:hAnsi="Arial" w:cs="Arial"/>
          <w:sz w:val="24"/>
          <w:szCs w:val="24"/>
          <w:u w:val="none"/>
          <w:lang w:val="en-US" w:eastAsia="en-GB"/>
        </w:rPr>
      </w:pPr>
      <w:r>
        <w:rPr>
          <w:rFonts w:cs="Arial" w:ascii="Arial" w:hAnsi="Arial"/>
          <w:sz w:val="24"/>
          <w:szCs w:val="24"/>
          <w:u w:val="none"/>
          <w:lang w:val="en-US" w:eastAsia="en-GB"/>
        </w:rPr>
      </w:r>
    </w:p>
    <w:p>
      <w:pPr>
        <w:pStyle w:val="Normal"/>
        <w:bidi w:val="0"/>
        <w:jc w:val="center"/>
        <w:rPr>
          <w:rFonts w:ascii="Arial" w:hAnsi="Arial" w:cs="Arial"/>
          <w:sz w:val="24"/>
          <w:szCs w:val="24"/>
          <w:u w:val="none"/>
          <w:lang w:val="en-US" w:eastAsia="en-GB"/>
        </w:rPr>
      </w:pPr>
      <w:r>
        <w:rPr>
          <w:rFonts w:cs="Arial" w:ascii="Arial" w:hAnsi="Arial"/>
          <w:sz w:val="24"/>
          <w:szCs w:val="24"/>
          <w:u w:val="none"/>
          <w:lang w:val="en-US" w:eastAsia="en-GB"/>
        </w:rPr>
      </w:r>
    </w:p>
    <w:p>
      <w:pPr>
        <w:pStyle w:val="Normal"/>
        <w:bidi w:val="0"/>
        <w:jc w:val="center"/>
        <w:rPr>
          <w:rFonts w:ascii="Arial" w:hAnsi="Arial" w:cs="Arial"/>
          <w:sz w:val="24"/>
          <w:szCs w:val="24"/>
          <w:u w:val="none"/>
          <w:lang w:val="en-US" w:eastAsia="en-GB"/>
        </w:rPr>
      </w:pPr>
      <w:r>
        <w:rPr>
          <w:rFonts w:cs="Arial" w:ascii="Arial" w:hAnsi="Arial"/>
          <w:sz w:val="24"/>
          <w:szCs w:val="24"/>
          <w:u w:val="none"/>
          <w:lang w:val="en-US" w:eastAsia="en-GB"/>
        </w:rPr>
      </w:r>
    </w:p>
    <w:p>
      <w:pPr>
        <w:pStyle w:val="Normal"/>
        <w:bidi w:val="0"/>
        <w:jc w:val="center"/>
        <w:rPr>
          <w:rFonts w:ascii="Arial" w:hAnsi="Arial" w:cs="Arial"/>
          <w:sz w:val="24"/>
          <w:szCs w:val="24"/>
          <w:u w:val="none"/>
          <w:lang w:val="en-US" w:eastAsia="en-GB"/>
        </w:rPr>
      </w:pPr>
      <w:r>
        <w:rPr>
          <w:rFonts w:cs="Arial" w:ascii="Arial" w:hAnsi="Arial"/>
          <w:sz w:val="24"/>
          <w:szCs w:val="24"/>
          <w:u w:val="none"/>
          <w:lang w:val="en-US" w:eastAsia="en-GB"/>
        </w:rPr>
      </w:r>
    </w:p>
    <w:p>
      <w:pPr>
        <w:pStyle w:val="Normal"/>
        <w:bidi w:val="0"/>
        <w:jc w:val="center"/>
        <w:rPr>
          <w:rFonts w:ascii="Arial" w:hAnsi="Arial" w:cs="Arial"/>
          <w:sz w:val="24"/>
          <w:szCs w:val="24"/>
          <w:u w:val="none"/>
          <w:lang w:val="en-US" w:eastAsia="en-GB"/>
        </w:rPr>
      </w:pPr>
      <w:r>
        <w:rPr>
          <w:rFonts w:cs="Arial" w:ascii="Arial" w:hAnsi="Arial"/>
          <w:sz w:val="24"/>
          <w:szCs w:val="24"/>
          <w:u w:val="none"/>
          <w:lang w:val="en-US" w:eastAsia="en-GB"/>
        </w:rPr>
      </w:r>
    </w:p>
    <w:p>
      <w:pPr>
        <w:pStyle w:val="Normal"/>
        <w:bidi w:val="0"/>
        <w:jc w:val="center"/>
        <w:rPr>
          <w:rFonts w:ascii="Arial" w:hAnsi="Arial" w:cs="Arial"/>
          <w:sz w:val="24"/>
          <w:szCs w:val="24"/>
          <w:u w:val="none"/>
          <w:lang w:val="en-US" w:eastAsia="en-GB"/>
        </w:rPr>
      </w:pPr>
      <w:r>
        <w:rPr>
          <w:rFonts w:cs="Arial" w:ascii="Arial" w:hAnsi="Arial"/>
          <w:sz w:val="24"/>
          <w:szCs w:val="24"/>
          <w:u w:val="none"/>
          <w:lang w:val="en-US" w:eastAsia="en-GB"/>
        </w:rPr>
      </w:r>
    </w:p>
    <w:p>
      <w:pPr>
        <w:pStyle w:val="Normal"/>
        <w:bidi w:val="0"/>
        <w:jc w:val="center"/>
        <w:rPr>
          <w:rFonts w:ascii="Arial" w:hAnsi="Arial" w:cs="Arial"/>
          <w:sz w:val="24"/>
          <w:szCs w:val="24"/>
          <w:u w:val="none"/>
          <w:lang w:val="en-US" w:eastAsia="en-GB"/>
        </w:rPr>
      </w:pPr>
      <w:r>
        <w:rPr>
          <w:rFonts w:cs="Arial" w:ascii="Arial" w:hAnsi="Arial"/>
          <w:sz w:val="24"/>
          <w:szCs w:val="24"/>
          <w:u w:val="none"/>
          <w:lang w:val="en-US" w:eastAsia="en-GB"/>
        </w:rPr>
      </w:r>
    </w:p>
    <w:p>
      <w:pPr>
        <w:pStyle w:val="Normal"/>
        <w:bidi w:val="0"/>
        <w:jc w:val="center"/>
        <w:rPr>
          <w:rFonts w:ascii="Arial" w:hAnsi="Arial" w:cs="Arial"/>
          <w:sz w:val="24"/>
          <w:szCs w:val="24"/>
          <w:u w:val="none"/>
          <w:lang w:val="en-US" w:eastAsia="en-GB"/>
        </w:rPr>
      </w:pPr>
      <w:r>
        <w:rPr>
          <w:rFonts w:cs="Arial" w:ascii="Arial" w:hAnsi="Arial"/>
          <w:sz w:val="24"/>
          <w:szCs w:val="24"/>
          <w:u w:val="none"/>
          <w:lang w:val="en-US" w:eastAsia="en-GB"/>
        </w:rPr>
      </w:r>
    </w:p>
    <w:p>
      <w:pPr>
        <w:pStyle w:val="Normal"/>
        <w:bidi w:val="0"/>
        <w:jc w:val="center"/>
        <w:rPr>
          <w:rFonts w:ascii="Arial" w:hAnsi="Arial" w:cs="Arial"/>
          <w:sz w:val="24"/>
          <w:szCs w:val="24"/>
          <w:u w:val="none"/>
          <w:lang w:val="en-US" w:eastAsia="en-GB"/>
        </w:rPr>
      </w:pPr>
      <w:r>
        <w:rPr>
          <w:rFonts w:cs="Arial" w:ascii="Arial" w:hAnsi="Arial"/>
          <w:sz w:val="24"/>
          <w:szCs w:val="24"/>
          <w:u w:val="none"/>
          <w:lang w:val="en-US" w:eastAsia="en-GB"/>
        </w:rPr>
      </w:r>
    </w:p>
    <w:p>
      <w:pPr>
        <w:pStyle w:val="Normal"/>
        <w:bidi w:val="0"/>
        <w:jc w:val="center"/>
        <w:rPr>
          <w:rFonts w:ascii="Arial" w:hAnsi="Arial" w:cs="Arial"/>
          <w:sz w:val="24"/>
          <w:szCs w:val="24"/>
          <w:u w:val="none"/>
          <w:lang w:val="en-US" w:eastAsia="en-GB"/>
        </w:rPr>
      </w:pPr>
      <w:r>
        <w:rPr>
          <w:rFonts w:cs="Arial" w:ascii="Arial" w:hAnsi="Arial"/>
          <w:sz w:val="24"/>
          <w:szCs w:val="24"/>
          <w:u w:val="none"/>
          <w:lang w:val="en-US" w:eastAsia="en-GB"/>
        </w:rPr>
      </w:r>
    </w:p>
    <w:p>
      <w:pPr>
        <w:pStyle w:val="Normal"/>
        <w:bidi w:val="0"/>
        <w:jc w:val="center"/>
        <w:rPr>
          <w:rFonts w:ascii="Arial" w:hAnsi="Arial" w:cs="Arial"/>
          <w:sz w:val="24"/>
          <w:szCs w:val="24"/>
          <w:u w:val="none"/>
          <w:lang w:val="en-US" w:eastAsia="en-GB"/>
        </w:rPr>
      </w:pPr>
      <w:r>
        <w:rPr>
          <w:rFonts w:cs="Arial" w:ascii="Arial" w:hAnsi="Arial"/>
          <w:sz w:val="24"/>
          <w:szCs w:val="24"/>
          <w:u w:val="none"/>
          <w:lang w:val="en-US" w:eastAsia="en-GB"/>
        </w:rPr>
      </w:r>
    </w:p>
    <w:p>
      <w:pPr>
        <w:pStyle w:val="Normal"/>
        <w:bidi w:val="0"/>
        <w:jc w:val="center"/>
        <w:rPr>
          <w:rFonts w:ascii="Arial" w:hAnsi="Arial" w:cs="Arial"/>
          <w:sz w:val="24"/>
          <w:szCs w:val="24"/>
          <w:u w:val="none"/>
          <w:lang w:val="en-US" w:eastAsia="en-GB"/>
        </w:rPr>
      </w:pPr>
      <w:r>
        <w:rPr>
          <w:rFonts w:cs="Arial" w:ascii="Arial" w:hAnsi="Arial"/>
          <w:sz w:val="24"/>
          <w:szCs w:val="24"/>
          <w:u w:val="none"/>
          <w:lang w:val="en-US" w:eastAsia="en-GB"/>
        </w:rPr>
      </w:r>
    </w:p>
    <w:p>
      <w:pPr>
        <w:pStyle w:val="Normal"/>
        <w:bidi w:val="0"/>
        <w:jc w:val="center"/>
        <w:rPr>
          <w:rFonts w:ascii="Arial" w:hAnsi="Arial" w:cs="Arial"/>
          <w:sz w:val="24"/>
          <w:szCs w:val="24"/>
          <w:u w:val="none"/>
          <w:lang w:val="en-US" w:eastAsia="en-GB"/>
        </w:rPr>
      </w:pPr>
      <w:r>
        <w:rPr>
          <w:rFonts w:cs="Arial" w:ascii="Arial" w:hAnsi="Arial"/>
          <w:sz w:val="24"/>
          <w:szCs w:val="24"/>
          <w:u w:val="none"/>
          <w:lang w:val="en-US" w:eastAsia="en-GB"/>
        </w:rPr>
      </w:r>
    </w:p>
    <w:sdt>
      <w:sdtPr>
        <w:docPartObj>
          <w:docPartGallery w:val="Table of Contents"/>
          <w:docPartUnique w:val="true"/>
        </w:docPartObj>
      </w:sdtPr>
      <w:sdtContent>
        <w:p>
          <w:pPr>
            <w:pStyle w:val="TOCHeading"/>
            <w:ind w:hanging="0" w:left="0"/>
            <w:rPr>
              <w:color w:val="auto"/>
            </w:rPr>
          </w:pPr>
          <w:r>
            <w:rPr>
              <w:color w:val="auto"/>
            </w:rPr>
            <w:t>Table of Contents</w:t>
          </w:r>
        </w:p>
        <w:p>
          <w:pPr>
            <w:pStyle w:val="TOC1"/>
            <w:tabs>
              <w:tab w:val="clear" w:pos="709"/>
              <w:tab w:val="left" w:pos="440" w:leader="none"/>
              <w:tab w:val="right" w:pos="9628" w:leader="dot"/>
            </w:tabs>
            <w:rPr>
              <w:rFonts w:eastAsia="" w:cs="" w:asciiTheme="minorHAnsi" w:cstheme="minorBidi" w:eastAsiaTheme="minorEastAsia" w:hAnsiTheme="minorHAnsi"/>
              <w:color w:val="auto"/>
              <w:sz w:val="22"/>
              <w:szCs w:val="22"/>
              <w:lang w:eastAsia="en-GB" w:bidi="ar-SA"/>
            </w:rPr>
          </w:pPr>
          <w:r>
            <w:rPr>
              <w:vanish/>
            </w:rPr>
            <w:fldChar w:fldCharType="begin"/>
          </w:r>
          <w:r>
            <w:rPr>
              <w:vanish/>
            </w:rPr>
            <w:instrText xml:space="preserve"> PAGEREF _Toc496436753 \h </w:instrText>
          </w:r>
          <w:r>
            <w:rPr>
              <w:vanish/>
            </w:rPr>
            <w:fldChar w:fldCharType="separate"/>
          </w:r>
          <w:r>
            <w:rPr>
              <w:vanish/>
            </w:rPr>
            <w:t>8</w:t>
          </w:r>
          <w:r>
            <w:rPr>
              <w:vanish/>
            </w:rPr>
            <w:fldChar w:fldCharType="end"/>
          </w:r>
        </w:p>
        <w:p>
          <w:pPr>
            <w:pStyle w:val="TOC1"/>
            <w:tabs>
              <w:tab w:val="clear" w:pos="709"/>
              <w:tab w:val="left" w:pos="440" w:leader="none"/>
              <w:tab w:val="right" w:pos="9628" w:leader="dot"/>
            </w:tabs>
            <w:rPr>
              <w:rFonts w:eastAsia="" w:cs="" w:asciiTheme="minorHAnsi" w:cstheme="minorBidi" w:eastAsiaTheme="minorEastAsia" w:hAnsiTheme="minorHAnsi"/>
              <w:color w:val="auto"/>
              <w:sz w:val="22"/>
              <w:szCs w:val="22"/>
              <w:lang w:eastAsia="en-GB" w:bidi="ar-SA"/>
            </w:rPr>
          </w:pPr>
          <w:r>
            <w:rPr>
              <w:rFonts w:eastAsia="" w:cs="" w:asciiTheme="minorHAnsi" w:cstheme="minorBidi" w:eastAsiaTheme="minorEastAsia" w:hAnsiTheme="minorHAnsi"/>
              <w:color w:val="auto"/>
              <w:sz w:val="22"/>
              <w:szCs w:val="22"/>
              <w:lang w:eastAsia="en-GB" w:bidi="ar-SA"/>
            </w:rPr>
          </w:r>
        </w:p>
        <w:p>
          <w:pPr>
            <w:pStyle w:val="TOC1"/>
            <w:tabs>
              <w:tab w:val="clear" w:pos="709"/>
              <w:tab w:val="left" w:pos="440" w:leader="none"/>
              <w:tab w:val="right" w:pos="9628" w:leader="dot"/>
            </w:tabs>
            <w:rPr>
              <w:rFonts w:eastAsia="" w:cs="" w:asciiTheme="minorHAnsi" w:cstheme="minorBidi" w:eastAsiaTheme="minorEastAsia" w:hAnsiTheme="minorHAnsi"/>
              <w:color w:val="auto"/>
              <w:sz w:val="22"/>
              <w:szCs w:val="22"/>
              <w:lang w:eastAsia="en-GB" w:bidi="ar-SA"/>
            </w:rPr>
          </w:pPr>
          <w:r>
            <w:rPr>
              <w:vanish w:val="false"/>
            </w:rPr>
            <w:t>1</w:t>
          </w:r>
          <w:r>
            <w:rPr>
              <w:rFonts w:eastAsia="" w:cs="" w:asciiTheme="minorHAnsi" w:cstheme="minorBidi" w:eastAsiaTheme="minorEastAsia" w:hAnsiTheme="minorHAnsi"/>
              <w:color w:val="auto"/>
              <w:sz w:val="22"/>
              <w:szCs w:val="22"/>
              <w:lang w:eastAsia="en-GB" w:bidi="ar-SA"/>
            </w:rPr>
            <w:tab/>
          </w:r>
          <w:r>
            <w:rPr/>
            <w:t>OBJECT</w:t>
            <w:tab/>
            <w:t>3</w:t>
          </w:r>
        </w:p>
        <w:p>
          <w:pPr>
            <w:pStyle w:val="TOC1"/>
            <w:tabs>
              <w:tab w:val="clear" w:pos="709"/>
              <w:tab w:val="left" w:pos="440" w:leader="none"/>
              <w:tab w:val="right" w:pos="9628" w:leader="dot"/>
            </w:tabs>
            <w:rPr>
              <w:rFonts w:eastAsia="" w:cs="" w:asciiTheme="minorHAnsi" w:cstheme="minorBidi" w:eastAsiaTheme="minorEastAsia" w:hAnsiTheme="minorHAnsi"/>
              <w:color w:val="auto"/>
              <w:sz w:val="22"/>
              <w:szCs w:val="22"/>
              <w:lang w:eastAsia="en-GB" w:bidi="ar-SA"/>
            </w:rPr>
          </w:pPr>
          <w:r>
            <w:rPr>
              <w:vanish w:val="false"/>
            </w:rPr>
            <w:t>2</w:t>
          </w:r>
          <w:r>
            <w:rPr>
              <w:rFonts w:eastAsia="" w:cs="" w:asciiTheme="minorHAnsi" w:cstheme="minorBidi" w:eastAsiaTheme="minorEastAsia" w:hAnsiTheme="minorHAnsi"/>
              <w:color w:val="auto"/>
              <w:sz w:val="22"/>
              <w:szCs w:val="22"/>
              <w:lang w:eastAsia="en-GB" w:bidi="ar-SA"/>
            </w:rPr>
            <w:tab/>
          </w:r>
          <w:r>
            <w:rPr/>
            <w:t>MEMBERSHIP YEAR</w:t>
            <w:tab/>
            <w:t>3</w:t>
          </w:r>
        </w:p>
        <w:p>
          <w:pPr>
            <w:pStyle w:val="TOC1"/>
            <w:tabs>
              <w:tab w:val="clear" w:pos="709"/>
              <w:tab w:val="left" w:pos="440" w:leader="none"/>
              <w:tab w:val="right" w:pos="9628" w:leader="dot"/>
            </w:tabs>
            <w:rPr>
              <w:rFonts w:eastAsia="" w:cs="" w:asciiTheme="minorHAnsi" w:cstheme="minorBidi" w:eastAsiaTheme="minorEastAsia" w:hAnsiTheme="minorHAnsi"/>
              <w:color w:val="auto"/>
              <w:sz w:val="22"/>
              <w:szCs w:val="22"/>
              <w:lang w:eastAsia="en-GB" w:bidi="ar-SA"/>
            </w:rPr>
          </w:pPr>
          <w:r>
            <w:rPr>
              <w:vanish w:val="false"/>
            </w:rPr>
            <w:t>3</w:t>
          </w:r>
          <w:r>
            <w:rPr>
              <w:rFonts w:eastAsia="" w:cs="" w:asciiTheme="minorHAnsi" w:cstheme="minorBidi" w:eastAsiaTheme="minorEastAsia" w:hAnsiTheme="minorHAnsi"/>
              <w:color w:val="auto"/>
              <w:sz w:val="22"/>
              <w:szCs w:val="22"/>
              <w:lang w:eastAsia="en-GB" w:bidi="ar-SA"/>
            </w:rPr>
            <w:tab/>
          </w:r>
          <w:r>
            <w:rPr/>
            <w:t>MEMBERSHIP</w:t>
            <w:tab/>
            <w:t>3</w:t>
          </w:r>
        </w:p>
        <w:p>
          <w:pPr>
            <w:pStyle w:val="TOC1"/>
            <w:tabs>
              <w:tab w:val="clear" w:pos="709"/>
              <w:tab w:val="left" w:pos="440" w:leader="none"/>
              <w:tab w:val="right" w:pos="9628" w:leader="dot"/>
            </w:tabs>
            <w:rPr>
              <w:rFonts w:eastAsia="" w:cs="" w:asciiTheme="minorHAnsi" w:cstheme="minorBidi" w:eastAsiaTheme="minorEastAsia" w:hAnsiTheme="minorHAnsi"/>
              <w:color w:val="auto"/>
              <w:sz w:val="22"/>
              <w:szCs w:val="22"/>
              <w:lang w:eastAsia="en-GB" w:bidi="ar-SA"/>
            </w:rPr>
          </w:pPr>
          <w:r>
            <w:rPr>
              <w:vanish w:val="false"/>
            </w:rPr>
            <w:t>4</w:t>
          </w:r>
          <w:r>
            <w:rPr>
              <w:rFonts w:eastAsia="" w:cs="" w:asciiTheme="minorHAnsi" w:cstheme="minorBidi" w:eastAsiaTheme="minorEastAsia" w:hAnsiTheme="minorHAnsi"/>
              <w:color w:val="auto"/>
              <w:sz w:val="22"/>
              <w:szCs w:val="22"/>
              <w:lang w:eastAsia="en-GB" w:bidi="ar-SA"/>
            </w:rPr>
            <w:tab/>
          </w:r>
          <w:r>
            <w:rPr/>
            <w:t>RESIGNATIONS AND EXPULSIONS</w:t>
            <w:tab/>
            <w:t>4</w:t>
          </w:r>
        </w:p>
        <w:p>
          <w:pPr>
            <w:pStyle w:val="TOC1"/>
            <w:tabs>
              <w:tab w:val="clear" w:pos="709"/>
              <w:tab w:val="left" w:pos="440" w:leader="none"/>
              <w:tab w:val="right" w:pos="9628" w:leader="dot"/>
            </w:tabs>
            <w:rPr>
              <w:rFonts w:eastAsia="" w:cs="" w:asciiTheme="minorHAnsi" w:cstheme="minorBidi" w:eastAsiaTheme="minorEastAsia" w:hAnsiTheme="minorHAnsi"/>
              <w:color w:val="auto"/>
              <w:sz w:val="22"/>
              <w:szCs w:val="22"/>
              <w:lang w:eastAsia="en-GB" w:bidi="ar-SA"/>
            </w:rPr>
          </w:pPr>
          <w:r>
            <w:rPr>
              <w:vanish w:val="false"/>
            </w:rPr>
            <w:t>5</w:t>
          </w:r>
          <w:r>
            <w:rPr>
              <w:rFonts w:eastAsia="" w:cs="" w:asciiTheme="minorHAnsi" w:cstheme="minorBidi" w:eastAsiaTheme="minorEastAsia" w:hAnsiTheme="minorHAnsi"/>
              <w:color w:val="auto"/>
              <w:sz w:val="22"/>
              <w:szCs w:val="22"/>
              <w:lang w:eastAsia="en-GB" w:bidi="ar-SA"/>
            </w:rPr>
            <w:tab/>
          </w:r>
          <w:r>
            <w:rPr/>
            <w:t>OFFICERS</w:t>
            <w:tab/>
            <w:t>4</w:t>
          </w:r>
        </w:p>
        <w:p>
          <w:pPr>
            <w:pStyle w:val="TOC1"/>
            <w:tabs>
              <w:tab w:val="clear" w:pos="709"/>
              <w:tab w:val="left" w:pos="440" w:leader="none"/>
              <w:tab w:val="right" w:pos="9628" w:leader="dot"/>
            </w:tabs>
            <w:rPr>
              <w:rFonts w:eastAsia="" w:cs="" w:asciiTheme="minorHAnsi" w:cstheme="minorBidi" w:eastAsiaTheme="minorEastAsia" w:hAnsiTheme="minorHAnsi"/>
              <w:color w:val="auto"/>
              <w:sz w:val="22"/>
              <w:szCs w:val="22"/>
              <w:lang w:eastAsia="en-GB" w:bidi="ar-SA"/>
            </w:rPr>
          </w:pPr>
          <w:r>
            <w:rPr>
              <w:vanish w:val="false"/>
            </w:rPr>
            <w:t>6</w:t>
          </w:r>
          <w:r>
            <w:rPr>
              <w:rFonts w:eastAsia="" w:cs="" w:asciiTheme="minorHAnsi" w:cstheme="minorBidi" w:eastAsiaTheme="minorEastAsia" w:hAnsiTheme="minorHAnsi"/>
              <w:color w:val="auto"/>
              <w:sz w:val="22"/>
              <w:szCs w:val="22"/>
              <w:lang w:eastAsia="en-GB" w:bidi="ar-SA"/>
            </w:rPr>
            <w:tab/>
          </w:r>
          <w:r>
            <w:rPr/>
            <w:t>PRESIDENT AND VICE PRESIDENTS</w:t>
            <w:tab/>
            <w:t>5</w:t>
          </w:r>
        </w:p>
        <w:p>
          <w:pPr>
            <w:pStyle w:val="TOC1"/>
            <w:tabs>
              <w:tab w:val="clear" w:pos="709"/>
              <w:tab w:val="left" w:pos="440" w:leader="none"/>
              <w:tab w:val="right" w:pos="9628" w:leader="dot"/>
            </w:tabs>
            <w:rPr>
              <w:rFonts w:eastAsia="" w:cs="" w:asciiTheme="minorHAnsi" w:cstheme="minorBidi" w:eastAsiaTheme="minorEastAsia" w:hAnsiTheme="minorHAnsi"/>
              <w:color w:val="auto"/>
              <w:sz w:val="22"/>
              <w:szCs w:val="22"/>
              <w:lang w:eastAsia="en-GB" w:bidi="ar-SA"/>
            </w:rPr>
          </w:pPr>
          <w:r>
            <w:rPr>
              <w:vanish w:val="false"/>
            </w:rPr>
            <w:t>7</w:t>
          </w:r>
          <w:r>
            <w:rPr>
              <w:rFonts w:eastAsia="" w:cs="" w:asciiTheme="minorHAnsi" w:cstheme="minorBidi" w:eastAsiaTheme="minorEastAsia" w:hAnsiTheme="minorHAnsi"/>
              <w:color w:val="auto"/>
              <w:sz w:val="22"/>
              <w:szCs w:val="22"/>
              <w:lang w:eastAsia="en-GB" w:bidi="ar-SA"/>
            </w:rPr>
            <w:tab/>
          </w:r>
          <w:r>
            <w:rPr/>
            <w:t>BYE-LAWS AND RULES</w:t>
            <w:tab/>
            <w:t>5</w:t>
          </w:r>
        </w:p>
        <w:p>
          <w:pPr>
            <w:pStyle w:val="TOC1"/>
            <w:tabs>
              <w:tab w:val="clear" w:pos="709"/>
              <w:tab w:val="left" w:pos="440" w:leader="none"/>
              <w:tab w:val="right" w:pos="9628" w:leader="dot"/>
            </w:tabs>
            <w:rPr>
              <w:rFonts w:eastAsia="" w:cs="" w:asciiTheme="minorHAnsi" w:cstheme="minorBidi" w:eastAsiaTheme="minorEastAsia" w:hAnsiTheme="minorHAnsi"/>
              <w:color w:val="auto"/>
              <w:sz w:val="22"/>
              <w:szCs w:val="22"/>
              <w:lang w:eastAsia="en-GB" w:bidi="ar-SA"/>
            </w:rPr>
          </w:pPr>
          <w:r>
            <w:rPr>
              <w:vanish w:val="false"/>
            </w:rPr>
            <w:t>8</w:t>
          </w:r>
          <w:r>
            <w:rPr>
              <w:rFonts w:eastAsia="" w:cs="" w:asciiTheme="minorHAnsi" w:cstheme="minorBidi" w:eastAsiaTheme="minorEastAsia" w:hAnsiTheme="minorHAnsi"/>
              <w:color w:val="auto"/>
              <w:sz w:val="22"/>
              <w:szCs w:val="22"/>
              <w:lang w:eastAsia="en-GB" w:bidi="ar-SA"/>
            </w:rPr>
            <w:tab/>
          </w:r>
          <w:r>
            <w:rPr/>
            <w:t>CLUB MANAGEMENT</w:t>
            <w:tab/>
            <w:t>5</w:t>
          </w:r>
        </w:p>
        <w:p>
          <w:pPr>
            <w:pStyle w:val="TOC1"/>
            <w:tabs>
              <w:tab w:val="clear" w:pos="709"/>
              <w:tab w:val="left" w:pos="440" w:leader="none"/>
              <w:tab w:val="right" w:pos="9628" w:leader="dot"/>
            </w:tabs>
            <w:rPr>
              <w:rFonts w:eastAsia="" w:cs="" w:asciiTheme="minorHAnsi" w:cstheme="minorBidi" w:eastAsiaTheme="minorEastAsia" w:hAnsiTheme="minorHAnsi"/>
              <w:color w:val="auto"/>
              <w:sz w:val="22"/>
              <w:szCs w:val="22"/>
              <w:lang w:eastAsia="en-GB" w:bidi="ar-SA"/>
            </w:rPr>
          </w:pPr>
          <w:r>
            <w:rPr>
              <w:vanish w:val="false"/>
            </w:rPr>
            <w:t>9</w:t>
          </w:r>
          <w:r>
            <w:rPr>
              <w:rFonts w:eastAsia="" w:cs="" w:asciiTheme="minorHAnsi" w:cstheme="minorBidi" w:eastAsiaTheme="minorEastAsia" w:hAnsiTheme="minorHAnsi"/>
              <w:color w:val="auto"/>
              <w:sz w:val="22"/>
              <w:szCs w:val="22"/>
              <w:lang w:eastAsia="en-GB" w:bidi="ar-SA"/>
            </w:rPr>
            <w:tab/>
          </w:r>
          <w:r>
            <w:rPr/>
            <w:t>CLUB MONEYS</w:t>
            <w:tab/>
            <w:t>8</w:t>
          </w:r>
        </w:p>
        <w:p>
          <w:pPr>
            <w:pStyle w:val="TOC1"/>
            <w:tabs>
              <w:tab w:val="clear" w:pos="709"/>
              <w:tab w:val="left" w:pos="440" w:leader="none"/>
              <w:tab w:val="right" w:pos="9628" w:leader="dot"/>
            </w:tabs>
            <w:rPr>
              <w:rFonts w:eastAsia="" w:cs="" w:asciiTheme="minorHAnsi" w:cstheme="minorBidi" w:eastAsiaTheme="minorEastAsia" w:hAnsiTheme="minorHAnsi"/>
              <w:color w:val="auto"/>
              <w:sz w:val="22"/>
              <w:szCs w:val="22"/>
              <w:lang w:eastAsia="en-GB" w:bidi="ar-SA"/>
            </w:rPr>
          </w:pPr>
          <w:r>
            <w:rPr>
              <w:vanish w:val="false"/>
            </w:rPr>
            <w:t>10</w:t>
          </w:r>
          <w:r>
            <w:rPr>
              <w:rFonts w:eastAsia="" w:cs="" w:asciiTheme="minorHAnsi" w:cstheme="minorBidi" w:eastAsiaTheme="minorEastAsia" w:hAnsiTheme="minorHAnsi"/>
              <w:color w:val="auto"/>
              <w:sz w:val="22"/>
              <w:szCs w:val="22"/>
              <w:lang w:eastAsia="en-GB" w:bidi="ar-SA"/>
            </w:rPr>
            <w:tab/>
          </w:r>
          <w:r>
            <w:rPr/>
            <w:t>GENERAL MEETINGS</w:t>
            <w:tab/>
            <w:t>8</w:t>
          </w:r>
        </w:p>
        <w:p>
          <w:pPr>
            <w:pStyle w:val="TOC1"/>
            <w:tabs>
              <w:tab w:val="clear" w:pos="709"/>
              <w:tab w:val="left" w:pos="440" w:leader="none"/>
              <w:tab w:val="right" w:pos="9628" w:leader="dot"/>
            </w:tabs>
            <w:rPr>
              <w:rFonts w:eastAsia="" w:cs="" w:asciiTheme="minorHAnsi" w:cstheme="minorBidi" w:eastAsiaTheme="minorEastAsia" w:hAnsiTheme="minorHAnsi"/>
              <w:color w:val="auto"/>
              <w:sz w:val="22"/>
              <w:szCs w:val="22"/>
              <w:lang w:eastAsia="en-GB" w:bidi="ar-SA"/>
            </w:rPr>
          </w:pPr>
          <w:r>
            <w:rPr>
              <w:vanish w:val="false"/>
            </w:rPr>
            <w:t>11</w:t>
          </w:r>
          <w:r>
            <w:rPr>
              <w:rFonts w:eastAsia="" w:cs="" w:asciiTheme="minorHAnsi" w:cstheme="minorBidi" w:eastAsiaTheme="minorEastAsia" w:hAnsiTheme="minorHAnsi"/>
              <w:color w:val="auto"/>
              <w:sz w:val="22"/>
              <w:szCs w:val="22"/>
              <w:lang w:eastAsia="en-GB" w:bidi="ar-SA"/>
            </w:rPr>
            <w:tab/>
          </w:r>
          <w:r>
            <w:rPr/>
            <w:t>ALTERATION OF BYE-LAWS</w:t>
            <w:tab/>
            <w:t>9</w:t>
          </w:r>
        </w:p>
        <w:p>
          <w:pPr>
            <w:pStyle w:val="TOC1"/>
            <w:tabs>
              <w:tab w:val="clear" w:pos="709"/>
              <w:tab w:val="left" w:pos="440" w:leader="none"/>
              <w:tab w:val="right" w:pos="9628" w:leader="dot"/>
            </w:tabs>
            <w:rPr>
              <w:rFonts w:eastAsia="" w:cs="" w:asciiTheme="minorHAnsi" w:cstheme="minorBidi" w:eastAsiaTheme="minorEastAsia" w:hAnsiTheme="minorHAnsi"/>
              <w:color w:val="auto"/>
              <w:sz w:val="22"/>
              <w:szCs w:val="22"/>
              <w:lang w:eastAsia="en-GB" w:bidi="ar-SA"/>
            </w:rPr>
          </w:pPr>
          <w:r>
            <w:rPr>
              <w:vanish w:val="false"/>
            </w:rPr>
            <w:t>12</w:t>
          </w:r>
          <w:r>
            <w:rPr>
              <w:rFonts w:eastAsia="" w:cs="" w:asciiTheme="minorHAnsi" w:cstheme="minorBidi" w:eastAsiaTheme="minorEastAsia" w:hAnsiTheme="minorHAnsi"/>
              <w:color w:val="auto"/>
              <w:sz w:val="22"/>
              <w:szCs w:val="22"/>
              <w:lang w:eastAsia="en-GB" w:bidi="ar-SA"/>
            </w:rPr>
            <w:tab/>
          </w:r>
          <w:r>
            <w:rPr/>
            <w:t>TRUSTEES</w:t>
            <w:tab/>
            <w:t>10</w:t>
          </w:r>
        </w:p>
        <w:p>
          <w:pPr>
            <w:pStyle w:val="TOC1"/>
            <w:tabs>
              <w:tab w:val="clear" w:pos="709"/>
              <w:tab w:val="left" w:pos="440" w:leader="none"/>
              <w:tab w:val="right" w:pos="9628" w:leader="dot"/>
            </w:tabs>
            <w:rPr>
              <w:rFonts w:eastAsia="" w:cs="" w:asciiTheme="minorHAnsi" w:cstheme="minorBidi" w:eastAsiaTheme="minorEastAsia" w:hAnsiTheme="minorHAnsi"/>
              <w:color w:val="auto"/>
              <w:sz w:val="22"/>
              <w:szCs w:val="22"/>
              <w:lang w:eastAsia="en-GB" w:bidi="ar-SA"/>
            </w:rPr>
          </w:pPr>
          <w:r>
            <w:rPr>
              <w:vanish w:val="false"/>
            </w:rPr>
            <w:t>13</w:t>
          </w:r>
          <w:r>
            <w:rPr>
              <w:rFonts w:eastAsia="" w:cs="" w:asciiTheme="minorHAnsi" w:cstheme="minorBidi" w:eastAsiaTheme="minorEastAsia" w:hAnsiTheme="minorHAnsi"/>
              <w:color w:val="auto"/>
              <w:sz w:val="22"/>
              <w:szCs w:val="22"/>
              <w:lang w:eastAsia="en-GB" w:bidi="ar-SA"/>
            </w:rPr>
            <w:tab/>
          </w:r>
          <w:r>
            <w:rPr/>
            <w:t>WINDING UP</w:t>
            <w:tab/>
            <w:t>10</w:t>
          </w:r>
        </w:p>
        <w:p>
          <w:pPr>
            <w:pStyle w:val="TOC1"/>
            <w:tabs>
              <w:tab w:val="clear" w:pos="709"/>
              <w:tab w:val="left" w:pos="440" w:leader="none"/>
              <w:tab w:val="right" w:pos="9628" w:leader="dot"/>
            </w:tabs>
            <w:rPr>
              <w:rFonts w:eastAsia="" w:cs="" w:asciiTheme="minorHAnsi" w:cstheme="minorBidi" w:eastAsiaTheme="minorEastAsia" w:hAnsiTheme="minorHAnsi"/>
              <w:color w:val="auto"/>
              <w:sz w:val="22"/>
              <w:szCs w:val="22"/>
              <w:lang w:eastAsia="en-GB" w:bidi="ar-SA"/>
            </w:rPr>
          </w:pPr>
          <w:r>
            <w:rPr>
              <w:rFonts w:eastAsia="" w:cs="" w:asciiTheme="minorHAnsi" w:cstheme="minorBidi" w:eastAsiaTheme="minorEastAsia" w:hAnsiTheme="minorHAnsi"/>
              <w:color w:val="auto"/>
              <w:sz w:val="22"/>
              <w:szCs w:val="22"/>
              <w:lang w:eastAsia="en-GB" w:bidi="ar-SA"/>
            </w:rPr>
          </w:r>
        </w:p>
        <w:p>
          <w:pPr>
            <w:pStyle w:val="TOC1"/>
            <w:tabs>
              <w:tab w:val="clear" w:pos="709"/>
              <w:tab w:val="left" w:pos="440" w:leader="none"/>
              <w:tab w:val="right" w:pos="9628" w:leader="dot"/>
            </w:tabs>
            <w:rPr>
              <w:rFonts w:eastAsia="" w:cs="" w:asciiTheme="minorHAnsi" w:cstheme="minorBidi" w:eastAsiaTheme="minorEastAsia" w:hAnsiTheme="minorHAnsi"/>
              <w:color w:val="auto"/>
              <w:sz w:val="22"/>
              <w:szCs w:val="22"/>
              <w:lang w:eastAsia="en-GB" w:bidi="ar-SA"/>
            </w:rPr>
          </w:pPr>
          <w:r>
            <w:rPr>
              <w:rFonts w:eastAsia="" w:cs="" w:asciiTheme="minorHAnsi" w:cstheme="minorBidi" w:eastAsiaTheme="minorEastAsia" w:hAnsiTheme="minorHAnsi"/>
              <w:color w:val="auto"/>
              <w:sz w:val="22"/>
              <w:szCs w:val="22"/>
              <w:lang w:eastAsia="en-GB" w:bidi="ar-SA"/>
            </w:rPr>
          </w:r>
        </w:p>
        <w:p>
          <w:pPr>
            <w:pStyle w:val="TOC1"/>
            <w:tabs>
              <w:tab w:val="clear" w:pos="709"/>
              <w:tab w:val="left" w:pos="440" w:leader="none"/>
              <w:tab w:val="right" w:pos="9628" w:leader="dot"/>
            </w:tabs>
            <w:rPr>
              <w:rFonts w:eastAsia="" w:cs="" w:asciiTheme="minorHAnsi" w:cstheme="minorBidi" w:eastAsiaTheme="minorEastAsia" w:hAnsiTheme="minorHAnsi"/>
              <w:color w:val="auto"/>
              <w:sz w:val="22"/>
              <w:szCs w:val="22"/>
              <w:lang w:eastAsia="en-GB" w:bidi="ar-SA"/>
            </w:rPr>
          </w:pPr>
          <w:r>
            <w:rPr>
              <w:rFonts w:eastAsia="" w:cs="" w:asciiTheme="minorHAnsi" w:cstheme="minorBidi" w:eastAsiaTheme="minorEastAsia" w:hAnsiTheme="minorHAnsi"/>
              <w:color w:val="auto"/>
              <w:sz w:val="22"/>
              <w:szCs w:val="22"/>
              <w:lang w:eastAsia="en-GB" w:bidi="ar-SA"/>
            </w:rPr>
          </w:r>
        </w:p>
        <w:p>
          <w:pPr>
            <w:pStyle w:val="TOC1"/>
            <w:tabs>
              <w:tab w:val="clear" w:pos="709"/>
              <w:tab w:val="left" w:pos="440" w:leader="none"/>
              <w:tab w:val="right" w:pos="9628" w:leader="dot"/>
            </w:tabs>
            <w:rPr>
              <w:rFonts w:eastAsia="" w:cs="" w:asciiTheme="minorHAnsi" w:cstheme="minorBidi" w:eastAsiaTheme="minorEastAsia" w:hAnsiTheme="minorHAnsi"/>
              <w:color w:val="auto"/>
              <w:sz w:val="22"/>
              <w:szCs w:val="22"/>
              <w:lang w:eastAsia="en-GB" w:bidi="ar-SA"/>
            </w:rPr>
          </w:pPr>
          <w:r>
            <w:rPr>
              <w:rFonts w:eastAsia="" w:cs="" w:asciiTheme="minorHAnsi" w:cstheme="minorBidi" w:eastAsiaTheme="minorEastAsia" w:hAnsiTheme="minorHAnsi"/>
              <w:color w:val="auto"/>
              <w:sz w:val="22"/>
              <w:szCs w:val="22"/>
              <w:lang w:eastAsia="en-GB" w:bidi="ar-SA"/>
            </w:rPr>
          </w:r>
        </w:p>
        <w:p>
          <w:pPr>
            <w:pStyle w:val="TOC1"/>
            <w:tabs>
              <w:tab w:val="clear" w:pos="709"/>
              <w:tab w:val="left" w:pos="440" w:leader="none"/>
              <w:tab w:val="right" w:pos="9628" w:leader="dot"/>
            </w:tabs>
            <w:rPr>
              <w:rFonts w:eastAsia="" w:cs="" w:asciiTheme="minorHAnsi" w:cstheme="minorBidi" w:eastAsiaTheme="minorEastAsia" w:hAnsiTheme="minorHAnsi"/>
              <w:color w:val="auto"/>
              <w:sz w:val="22"/>
              <w:szCs w:val="22"/>
              <w:lang w:eastAsia="en-GB" w:bidi="ar-SA"/>
            </w:rPr>
          </w:pPr>
          <w:r>
            <w:rPr>
              <w:rFonts w:eastAsia="" w:cs="" w:asciiTheme="minorHAnsi" w:cstheme="minorBidi" w:eastAsiaTheme="minorEastAsia" w:hAnsiTheme="minorHAnsi"/>
              <w:color w:val="auto"/>
              <w:sz w:val="22"/>
              <w:szCs w:val="22"/>
              <w:lang w:eastAsia="en-GB" w:bidi="ar-SA"/>
            </w:rPr>
          </w:r>
        </w:p>
        <w:p>
          <w:pPr>
            <w:pStyle w:val="TOC1"/>
            <w:tabs>
              <w:tab w:val="clear" w:pos="709"/>
              <w:tab w:val="left" w:pos="440" w:leader="none"/>
              <w:tab w:val="right" w:pos="9628" w:leader="dot"/>
            </w:tabs>
            <w:rPr>
              <w:rFonts w:eastAsia="" w:cs="" w:asciiTheme="minorHAnsi" w:cstheme="minorBidi" w:eastAsiaTheme="minorEastAsia" w:hAnsiTheme="minorHAnsi"/>
              <w:color w:val="auto"/>
              <w:sz w:val="22"/>
              <w:szCs w:val="22"/>
              <w:lang w:eastAsia="en-GB" w:bidi="ar-SA"/>
            </w:rPr>
          </w:pPr>
          <w:r>
            <w:rPr>
              <w:rFonts w:eastAsia="" w:cs="" w:asciiTheme="minorHAnsi" w:cstheme="minorBidi" w:eastAsiaTheme="minorEastAsia" w:hAnsiTheme="minorHAnsi"/>
              <w:color w:val="auto"/>
              <w:sz w:val="22"/>
              <w:szCs w:val="22"/>
              <w:lang w:eastAsia="en-GB" w:bidi="ar-SA"/>
            </w:rPr>
          </w:r>
        </w:p>
        <w:p>
          <w:pPr>
            <w:pStyle w:val="TOC1"/>
            <w:tabs>
              <w:tab w:val="clear" w:pos="709"/>
              <w:tab w:val="left" w:pos="440" w:leader="none"/>
              <w:tab w:val="right" w:pos="9628" w:leader="dot"/>
            </w:tabs>
            <w:rPr>
              <w:rFonts w:eastAsia="" w:cs="" w:asciiTheme="minorHAnsi" w:cstheme="minorBidi" w:eastAsiaTheme="minorEastAsia" w:hAnsiTheme="minorHAnsi"/>
              <w:color w:val="auto"/>
              <w:sz w:val="22"/>
              <w:szCs w:val="22"/>
              <w:lang w:eastAsia="en-GB" w:bidi="ar-SA"/>
            </w:rPr>
          </w:pPr>
          <w:r>
            <w:rPr>
              <w:rFonts w:eastAsia="" w:cs="" w:asciiTheme="minorHAnsi" w:cstheme="minorBidi" w:eastAsiaTheme="minorEastAsia" w:hAnsiTheme="minorHAnsi"/>
              <w:color w:val="auto"/>
              <w:sz w:val="22"/>
              <w:szCs w:val="22"/>
              <w:lang w:eastAsia="en-GB" w:bidi="ar-SA"/>
            </w:rPr>
          </w:r>
        </w:p>
        <w:p>
          <w:pPr>
            <w:pStyle w:val="TOC1"/>
            <w:tabs>
              <w:tab w:val="clear" w:pos="709"/>
              <w:tab w:val="left" w:pos="440" w:leader="none"/>
              <w:tab w:val="right" w:pos="9628" w:leader="dot"/>
            </w:tabs>
            <w:rPr>
              <w:rFonts w:eastAsia="" w:cs="" w:asciiTheme="minorHAnsi" w:cstheme="minorBidi" w:eastAsiaTheme="minorEastAsia" w:hAnsiTheme="minorHAnsi"/>
              <w:color w:val="auto"/>
              <w:sz w:val="22"/>
              <w:szCs w:val="22"/>
              <w:lang w:eastAsia="en-GB" w:bidi="ar-SA"/>
            </w:rPr>
          </w:pPr>
          <w:r>
            <w:rPr>
              <w:rFonts w:eastAsia="" w:cs="" w:asciiTheme="minorHAnsi" w:cstheme="minorBidi" w:eastAsiaTheme="minorEastAsia" w:hAnsiTheme="minorHAnsi"/>
              <w:color w:val="auto"/>
              <w:sz w:val="22"/>
              <w:szCs w:val="22"/>
              <w:lang w:eastAsia="en-GB" w:bidi="ar-SA"/>
            </w:rPr>
          </w:r>
        </w:p>
        <w:p>
          <w:pPr>
            <w:pStyle w:val="TOC1"/>
            <w:tabs>
              <w:tab w:val="clear" w:pos="709"/>
              <w:tab w:val="left" w:pos="440" w:leader="none"/>
              <w:tab w:val="right" w:pos="9628" w:leader="dot"/>
            </w:tabs>
            <w:rPr>
              <w:rFonts w:eastAsia="" w:cs="" w:asciiTheme="minorHAnsi" w:cstheme="minorBidi" w:eastAsiaTheme="minorEastAsia" w:hAnsiTheme="minorHAnsi"/>
              <w:color w:val="auto"/>
              <w:sz w:val="22"/>
              <w:szCs w:val="22"/>
              <w:lang w:eastAsia="en-GB" w:bidi="ar-SA"/>
            </w:rPr>
          </w:pPr>
          <w:r>
            <w:rPr>
              <w:rFonts w:eastAsia="" w:cs="" w:asciiTheme="minorHAnsi" w:cstheme="minorBidi" w:eastAsiaTheme="minorEastAsia" w:hAnsiTheme="minorHAnsi"/>
              <w:color w:val="auto"/>
              <w:sz w:val="22"/>
              <w:szCs w:val="22"/>
              <w:lang w:eastAsia="en-GB" w:bidi="ar-SA"/>
            </w:rPr>
          </w:r>
        </w:p>
        <w:p>
          <w:pPr>
            <w:pStyle w:val="TOC1"/>
            <w:tabs>
              <w:tab w:val="clear" w:pos="709"/>
              <w:tab w:val="left" w:pos="440" w:leader="none"/>
              <w:tab w:val="right" w:pos="9628" w:leader="dot"/>
            </w:tabs>
            <w:rPr>
              <w:rFonts w:eastAsia="" w:cs="" w:asciiTheme="minorHAnsi" w:cstheme="minorBidi" w:eastAsiaTheme="minorEastAsia" w:hAnsiTheme="minorHAnsi"/>
              <w:color w:val="auto"/>
              <w:sz w:val="22"/>
              <w:szCs w:val="22"/>
              <w:lang w:eastAsia="en-GB" w:bidi="ar-SA"/>
            </w:rPr>
          </w:pPr>
          <w:r>
            <w:rPr>
              <w:rFonts w:eastAsia="" w:cs="" w:asciiTheme="minorHAnsi" w:cstheme="minorBidi" w:eastAsiaTheme="minorEastAsia" w:hAnsiTheme="minorHAnsi"/>
              <w:color w:val="auto"/>
              <w:sz w:val="22"/>
              <w:szCs w:val="22"/>
              <w:lang w:eastAsia="en-GB" w:bidi="ar-SA"/>
            </w:rPr>
          </w:r>
        </w:p>
        <w:p>
          <w:pPr>
            <w:pStyle w:val="TOC1"/>
            <w:tabs>
              <w:tab w:val="clear" w:pos="709"/>
              <w:tab w:val="left" w:pos="440" w:leader="none"/>
              <w:tab w:val="right" w:pos="9628" w:leader="dot"/>
            </w:tabs>
            <w:rPr>
              <w:rFonts w:eastAsia="" w:cs="" w:asciiTheme="minorHAnsi" w:cstheme="minorBidi" w:eastAsiaTheme="minorEastAsia" w:hAnsiTheme="minorHAnsi"/>
              <w:color w:val="auto"/>
              <w:sz w:val="22"/>
              <w:szCs w:val="22"/>
              <w:lang w:eastAsia="en-GB" w:bidi="ar-SA"/>
            </w:rPr>
          </w:pPr>
          <w:r>
            <w:rPr>
              <w:rFonts w:eastAsia="" w:cs="" w:asciiTheme="minorHAnsi" w:cstheme="minorBidi" w:eastAsiaTheme="minorEastAsia" w:hAnsiTheme="minorHAnsi"/>
              <w:color w:val="auto"/>
              <w:sz w:val="22"/>
              <w:szCs w:val="22"/>
              <w:lang w:eastAsia="en-GB" w:bidi="ar-SA"/>
            </w:rPr>
          </w:r>
        </w:p>
        <w:p>
          <w:pPr>
            <w:pStyle w:val="TOC1"/>
            <w:tabs>
              <w:tab w:val="clear" w:pos="709"/>
              <w:tab w:val="left" w:pos="440" w:leader="none"/>
              <w:tab w:val="right" w:pos="9628" w:leader="dot"/>
            </w:tabs>
            <w:rPr>
              <w:rFonts w:eastAsia="" w:cs="" w:asciiTheme="minorHAnsi" w:cstheme="minorBidi" w:eastAsiaTheme="minorEastAsia" w:hAnsiTheme="minorHAnsi"/>
              <w:color w:val="auto"/>
              <w:sz w:val="22"/>
              <w:szCs w:val="22"/>
              <w:lang w:eastAsia="en-GB" w:bidi="ar-SA"/>
            </w:rPr>
          </w:pPr>
          <w:r>
            <w:rPr>
              <w:rFonts w:eastAsia="" w:cs="" w:asciiTheme="minorHAnsi" w:cstheme="minorBidi" w:eastAsiaTheme="minorEastAsia" w:hAnsiTheme="minorHAnsi"/>
              <w:color w:val="auto"/>
              <w:sz w:val="22"/>
              <w:szCs w:val="22"/>
              <w:lang w:eastAsia="en-GB" w:bidi="ar-SA"/>
            </w:rPr>
          </w:r>
        </w:p>
        <w:p>
          <w:pPr>
            <w:pStyle w:val="TOC1"/>
            <w:tabs>
              <w:tab w:val="clear" w:pos="709"/>
              <w:tab w:val="left" w:pos="440" w:leader="none"/>
              <w:tab w:val="right" w:pos="9628" w:leader="dot"/>
            </w:tabs>
            <w:rPr>
              <w:rFonts w:eastAsia="" w:cs="" w:asciiTheme="minorHAnsi" w:cstheme="minorBidi" w:eastAsiaTheme="minorEastAsia" w:hAnsiTheme="minorHAnsi"/>
              <w:color w:val="auto"/>
              <w:sz w:val="22"/>
              <w:szCs w:val="22"/>
              <w:lang w:eastAsia="en-GB" w:bidi="ar-SA"/>
            </w:rPr>
          </w:pPr>
          <w:r>
            <w:rPr>
              <w:rFonts w:eastAsia="" w:cs="" w:asciiTheme="minorHAnsi" w:cstheme="minorBidi" w:eastAsiaTheme="minorEastAsia" w:hAnsiTheme="minorHAnsi"/>
              <w:color w:val="auto"/>
              <w:sz w:val="22"/>
              <w:szCs w:val="22"/>
              <w:lang w:eastAsia="en-GB" w:bidi="ar-SA"/>
            </w:rPr>
          </w:r>
        </w:p>
        <w:p>
          <w:pPr>
            <w:pStyle w:val="TOC1"/>
            <w:tabs>
              <w:tab w:val="clear" w:pos="709"/>
              <w:tab w:val="left" w:pos="440" w:leader="none"/>
              <w:tab w:val="right" w:pos="9628" w:leader="dot"/>
            </w:tabs>
            <w:rPr>
              <w:rFonts w:eastAsia="" w:cs="" w:asciiTheme="minorHAnsi" w:cstheme="minorBidi" w:eastAsiaTheme="minorEastAsia" w:hAnsiTheme="minorHAnsi"/>
              <w:color w:val="auto"/>
              <w:sz w:val="22"/>
              <w:szCs w:val="22"/>
              <w:lang w:eastAsia="en-GB" w:bidi="ar-SA"/>
            </w:rPr>
          </w:pPr>
          <w:r>
            <w:rPr>
              <w:rFonts w:eastAsia="" w:cs="" w:asciiTheme="minorHAnsi" w:cstheme="minorBidi" w:eastAsiaTheme="minorEastAsia" w:hAnsiTheme="minorHAnsi"/>
              <w:color w:val="auto"/>
              <w:sz w:val="22"/>
              <w:szCs w:val="22"/>
              <w:lang w:eastAsia="en-GB" w:bidi="ar-SA"/>
            </w:rPr>
          </w:r>
        </w:p>
        <w:p>
          <w:pPr>
            <w:pStyle w:val="TOC1"/>
            <w:tabs>
              <w:tab w:val="clear" w:pos="709"/>
              <w:tab w:val="left" w:pos="440" w:leader="none"/>
              <w:tab w:val="right" w:pos="9628" w:leader="dot"/>
            </w:tabs>
            <w:rPr>
              <w:rFonts w:eastAsia="" w:cs="" w:asciiTheme="minorHAnsi" w:cstheme="minorBidi" w:eastAsiaTheme="minorEastAsia" w:hAnsiTheme="minorHAnsi"/>
              <w:color w:val="auto"/>
              <w:sz w:val="22"/>
              <w:szCs w:val="22"/>
              <w:lang w:eastAsia="en-GB" w:bidi="ar-SA"/>
            </w:rPr>
          </w:pPr>
          <w:r>
            <w:rPr>
              <w:rFonts w:eastAsia="" w:cs="" w:asciiTheme="minorHAnsi" w:cstheme="minorBidi" w:eastAsiaTheme="minorEastAsia" w:hAnsiTheme="minorHAnsi"/>
              <w:color w:val="auto"/>
              <w:sz w:val="22"/>
              <w:szCs w:val="22"/>
              <w:lang w:eastAsia="en-GB" w:bidi="ar-SA"/>
            </w:rPr>
          </w:r>
        </w:p>
        <w:p>
          <w:pPr>
            <w:pStyle w:val="TOC1"/>
            <w:tabs>
              <w:tab w:val="clear" w:pos="709"/>
              <w:tab w:val="left" w:pos="440" w:leader="none"/>
              <w:tab w:val="right" w:pos="9628" w:leader="dot"/>
            </w:tabs>
            <w:rPr>
              <w:rFonts w:eastAsia="" w:cs="" w:asciiTheme="minorHAnsi" w:cstheme="minorBidi" w:eastAsiaTheme="minorEastAsia" w:hAnsiTheme="minorHAnsi"/>
              <w:color w:val="auto"/>
              <w:sz w:val="22"/>
              <w:szCs w:val="22"/>
              <w:lang w:eastAsia="en-GB" w:bidi="ar-SA"/>
            </w:rPr>
          </w:pPr>
          <w:r>
            <w:rPr>
              <w:rFonts w:eastAsia="" w:cs="" w:asciiTheme="minorHAnsi" w:cstheme="minorBidi" w:eastAsiaTheme="minorEastAsia" w:hAnsiTheme="minorHAnsi"/>
              <w:color w:val="auto"/>
              <w:sz w:val="22"/>
              <w:szCs w:val="22"/>
              <w:lang w:eastAsia="en-GB" w:bidi="ar-SA"/>
            </w:rPr>
          </w:r>
        </w:p>
        <w:p>
          <w:pPr>
            <w:pStyle w:val="TOC1"/>
            <w:tabs>
              <w:tab w:val="clear" w:pos="709"/>
              <w:tab w:val="left" w:pos="440" w:leader="none"/>
              <w:tab w:val="right" w:pos="9628" w:leader="dot"/>
            </w:tabs>
            <w:rPr>
              <w:rFonts w:eastAsia="" w:cs="" w:asciiTheme="minorHAnsi" w:cstheme="minorBidi" w:eastAsiaTheme="minorEastAsia" w:hAnsiTheme="minorHAnsi"/>
              <w:color w:val="auto"/>
              <w:sz w:val="22"/>
              <w:szCs w:val="22"/>
              <w:lang w:eastAsia="en-GB" w:bidi="ar-SA"/>
            </w:rPr>
          </w:pPr>
          <w:r>
            <w:rPr>
              <w:rFonts w:eastAsia="" w:cs="" w:asciiTheme="minorHAnsi" w:cstheme="minorBidi" w:eastAsiaTheme="minorEastAsia" w:hAnsiTheme="minorHAnsi"/>
              <w:color w:val="auto"/>
              <w:sz w:val="22"/>
              <w:szCs w:val="22"/>
              <w:lang w:eastAsia="en-GB" w:bidi="ar-SA"/>
            </w:rPr>
          </w:r>
        </w:p>
        <w:p>
          <w:pPr>
            <w:pStyle w:val="TOC1"/>
            <w:tabs>
              <w:tab w:val="clear" w:pos="709"/>
              <w:tab w:val="left" w:pos="440" w:leader="none"/>
              <w:tab w:val="right" w:pos="9628" w:leader="dot"/>
            </w:tabs>
            <w:rPr>
              <w:rFonts w:eastAsia="" w:cs="" w:asciiTheme="minorHAnsi" w:cstheme="minorBidi" w:eastAsiaTheme="minorEastAsia" w:hAnsiTheme="minorHAnsi"/>
              <w:color w:val="auto"/>
              <w:sz w:val="22"/>
              <w:szCs w:val="22"/>
              <w:lang w:eastAsia="en-GB" w:bidi="ar-SA"/>
            </w:rPr>
          </w:pPr>
          <w:r>
            <w:rPr>
              <w:rFonts w:eastAsia="" w:cs="" w:asciiTheme="minorHAnsi" w:cstheme="minorBidi" w:eastAsiaTheme="minorEastAsia" w:hAnsiTheme="minorHAnsi"/>
              <w:color w:val="auto"/>
              <w:sz w:val="22"/>
              <w:szCs w:val="22"/>
              <w:lang w:eastAsia="en-GB" w:bidi="ar-SA"/>
            </w:rPr>
          </w:r>
        </w:p>
        <w:p>
          <w:pPr>
            <w:pStyle w:val="TOC1"/>
            <w:tabs>
              <w:tab w:val="clear" w:pos="709"/>
              <w:tab w:val="left" w:pos="440" w:leader="none"/>
              <w:tab w:val="right" w:pos="9628" w:leader="dot"/>
            </w:tabs>
            <w:rPr>
              <w:rFonts w:eastAsia="" w:cs="" w:asciiTheme="minorHAnsi" w:cstheme="minorBidi" w:eastAsiaTheme="minorEastAsia" w:hAnsiTheme="minorHAnsi"/>
              <w:color w:val="auto"/>
              <w:sz w:val="22"/>
              <w:szCs w:val="22"/>
              <w:lang w:eastAsia="en-GB" w:bidi="ar-SA"/>
            </w:rPr>
          </w:pPr>
          <w:r>
            <w:rPr>
              <w:rFonts w:eastAsia="" w:cs="" w:asciiTheme="minorHAnsi" w:cstheme="minorBidi" w:eastAsiaTheme="minorEastAsia" w:hAnsiTheme="minorHAnsi"/>
              <w:color w:val="auto"/>
              <w:sz w:val="22"/>
              <w:szCs w:val="22"/>
              <w:lang w:eastAsia="en-GB" w:bidi="ar-SA"/>
            </w:rPr>
          </w:r>
        </w:p>
        <w:p>
          <w:pPr>
            <w:pStyle w:val="TOC1"/>
            <w:tabs>
              <w:tab w:val="clear" w:pos="709"/>
              <w:tab w:val="left" w:pos="440" w:leader="none"/>
              <w:tab w:val="right" w:pos="9628" w:leader="dot"/>
            </w:tabs>
            <w:rPr>
              <w:rFonts w:eastAsia="" w:cs="" w:asciiTheme="minorHAnsi" w:cstheme="minorBidi" w:eastAsiaTheme="minorEastAsia" w:hAnsiTheme="minorHAnsi"/>
              <w:color w:val="auto"/>
              <w:sz w:val="22"/>
              <w:szCs w:val="22"/>
              <w:lang w:eastAsia="en-GB" w:bidi="ar-SA"/>
            </w:rPr>
          </w:pPr>
          <w:r>
            <w:rPr>
              <w:rFonts w:eastAsia="" w:cs="" w:asciiTheme="minorHAnsi" w:cstheme="minorBidi" w:eastAsiaTheme="minorEastAsia" w:hAnsiTheme="minorHAnsi"/>
              <w:color w:val="auto"/>
              <w:sz w:val="22"/>
              <w:szCs w:val="22"/>
              <w:lang w:eastAsia="en-GB" w:bidi="ar-SA"/>
            </w:rPr>
          </w:r>
        </w:p>
        <w:p>
          <w:pPr>
            <w:pStyle w:val="TOC1"/>
            <w:tabs>
              <w:tab w:val="clear" w:pos="709"/>
              <w:tab w:val="left" w:pos="440" w:leader="none"/>
              <w:tab w:val="right" w:pos="9628" w:leader="dot"/>
            </w:tabs>
            <w:rPr>
              <w:rFonts w:eastAsia="" w:cs="" w:asciiTheme="minorHAnsi" w:cstheme="minorBidi" w:eastAsiaTheme="minorEastAsia" w:hAnsiTheme="minorHAnsi"/>
              <w:color w:val="auto"/>
              <w:sz w:val="22"/>
              <w:szCs w:val="22"/>
              <w:lang w:eastAsia="en-GB" w:bidi="ar-SA"/>
            </w:rPr>
          </w:pPr>
          <w:r>
            <w:rPr>
              <w:rFonts w:eastAsia="" w:cs="" w:asciiTheme="minorHAnsi" w:cstheme="minorBidi" w:eastAsiaTheme="minorEastAsia" w:hAnsiTheme="minorHAnsi"/>
              <w:color w:val="auto"/>
              <w:sz w:val="22"/>
              <w:szCs w:val="22"/>
              <w:lang w:eastAsia="en-GB" w:bidi="ar-SA"/>
            </w:rPr>
          </w:r>
        </w:p>
        <w:p>
          <w:pPr>
            <w:pStyle w:val="TOC1"/>
            <w:tabs>
              <w:tab w:val="clear" w:pos="709"/>
              <w:tab w:val="left" w:pos="440" w:leader="none"/>
              <w:tab w:val="right" w:pos="9628" w:leader="dot"/>
            </w:tabs>
            <w:rPr>
              <w:rFonts w:eastAsia="" w:cs="" w:asciiTheme="minorHAnsi" w:cstheme="minorBidi" w:eastAsiaTheme="minorEastAsia" w:hAnsiTheme="minorHAnsi"/>
              <w:color w:val="auto"/>
              <w:sz w:val="22"/>
              <w:szCs w:val="22"/>
              <w:lang w:eastAsia="en-GB" w:bidi="ar-SA"/>
            </w:rPr>
          </w:pPr>
          <w:r>
            <w:rPr>
              <w:rFonts w:eastAsia="" w:cs="" w:asciiTheme="minorHAnsi" w:cstheme="minorBidi" w:eastAsiaTheme="minorEastAsia" w:hAnsiTheme="minorHAnsi"/>
              <w:color w:val="auto"/>
              <w:sz w:val="22"/>
              <w:szCs w:val="22"/>
              <w:lang w:eastAsia="en-GB" w:bidi="ar-SA"/>
            </w:rPr>
          </w:r>
        </w:p>
        <w:p>
          <w:pPr>
            <w:pStyle w:val="TOC1"/>
            <w:tabs>
              <w:tab w:val="clear" w:pos="709"/>
              <w:tab w:val="left" w:pos="440" w:leader="none"/>
              <w:tab w:val="right" w:pos="9628" w:leader="dot"/>
            </w:tabs>
            <w:rPr>
              <w:rFonts w:eastAsia="" w:cs="" w:asciiTheme="minorHAnsi" w:cstheme="minorBidi" w:eastAsiaTheme="minorEastAsia" w:hAnsiTheme="minorHAnsi"/>
              <w:color w:val="auto"/>
              <w:sz w:val="22"/>
              <w:szCs w:val="22"/>
              <w:lang w:eastAsia="en-GB" w:bidi="ar-SA"/>
            </w:rPr>
          </w:pPr>
          <w:r>
            <w:rPr>
              <w:rFonts w:eastAsia="" w:cs="" w:asciiTheme="minorHAnsi" w:cstheme="minorBidi" w:eastAsiaTheme="minorEastAsia" w:hAnsiTheme="minorHAnsi"/>
              <w:color w:val="auto"/>
              <w:sz w:val="22"/>
              <w:szCs w:val="22"/>
              <w:lang w:eastAsia="en-GB" w:bidi="ar-SA"/>
            </w:rPr>
          </w:r>
        </w:p>
        <w:p>
          <w:pPr>
            <w:pStyle w:val="TOC1"/>
            <w:tabs>
              <w:tab w:val="clear" w:pos="709"/>
              <w:tab w:val="left" w:pos="440" w:leader="none"/>
              <w:tab w:val="right" w:pos="9628" w:leader="dot"/>
            </w:tabs>
            <w:rPr>
              <w:rFonts w:eastAsia="" w:cs="" w:asciiTheme="minorHAnsi" w:cstheme="minorBidi" w:eastAsiaTheme="minorEastAsia" w:hAnsiTheme="minorHAnsi"/>
              <w:color w:val="auto"/>
              <w:sz w:val="22"/>
              <w:szCs w:val="22"/>
              <w:lang w:eastAsia="en-GB" w:bidi="ar-SA"/>
            </w:rPr>
          </w:pPr>
          <w:r>
            <w:rPr>
              <w:rFonts w:eastAsia="" w:cs="" w:asciiTheme="minorHAnsi" w:cstheme="minorBidi" w:eastAsiaTheme="minorEastAsia" w:hAnsiTheme="minorHAnsi"/>
              <w:color w:val="auto"/>
              <w:sz w:val="22"/>
              <w:szCs w:val="22"/>
              <w:lang w:eastAsia="en-GB" w:bidi="ar-SA"/>
            </w:rPr>
          </w:r>
        </w:p>
        <w:p>
          <w:pPr>
            <w:pStyle w:val="TOC1"/>
            <w:tabs>
              <w:tab w:val="clear" w:pos="709"/>
              <w:tab w:val="left" w:pos="440" w:leader="none"/>
              <w:tab w:val="right" w:pos="9628" w:leader="dot"/>
            </w:tabs>
            <w:rPr>
              <w:rFonts w:eastAsia="" w:cs="" w:asciiTheme="minorHAnsi" w:cstheme="minorBidi" w:eastAsiaTheme="minorEastAsia" w:hAnsiTheme="minorHAnsi"/>
              <w:color w:val="auto"/>
              <w:sz w:val="22"/>
              <w:szCs w:val="22"/>
              <w:lang w:eastAsia="en-GB" w:bidi="ar-SA"/>
            </w:rPr>
          </w:pPr>
          <w:r>
            <w:rPr>
              <w:rFonts w:eastAsia="" w:cs="" w:asciiTheme="minorHAnsi" w:cstheme="minorBidi" w:eastAsiaTheme="minorEastAsia" w:hAnsiTheme="minorHAnsi"/>
              <w:color w:val="auto"/>
              <w:sz w:val="22"/>
              <w:szCs w:val="22"/>
              <w:lang w:eastAsia="en-GB" w:bidi="ar-SA"/>
            </w:rPr>
          </w:r>
        </w:p>
        <w:p>
          <w:pPr>
            <w:pStyle w:val="Heading1"/>
            <w:numPr>
              <w:ilvl w:val="0"/>
              <w:numId w:val="2"/>
            </w:numPr>
            <w:bidi w:val="0"/>
            <w:jc w:val="left"/>
            <w:rPr>
              <w:sz w:val="20"/>
              <w:szCs w:val="20"/>
            </w:rPr>
          </w:pPr>
          <w:bookmarkStart w:id="1" w:name="_Toc496436741"/>
          <w:bookmarkStart w:id="2" w:name="_Toc470799478"/>
          <w:r>
            <w:rPr/>
            <w:t>OBJECT</w:t>
          </w:r>
          <w:bookmarkEnd w:id="1"/>
          <w:bookmarkEnd w:id="2"/>
        </w:p>
        <w:p>
          <w:pPr>
            <w:pStyle w:val="Body1"/>
            <w:bidi w:val="0"/>
            <w:ind w:hanging="0" w:left="425"/>
            <w:jc w:val="left"/>
            <w:rPr>
              <w:sz w:val="20"/>
              <w:szCs w:val="20"/>
            </w:rPr>
          </w:pPr>
          <w:r>
            <w:rPr/>
            <w:t>1.0</w:t>
            <w:tab/>
            <w:t xml:space="preserve">   The objects of the Club shall be to encourage amateur boat sailing, racing, cruising and sea angling.</w:t>
          </w:r>
        </w:p>
        <w:p>
          <w:pPr>
            <w:pStyle w:val="Heading2"/>
            <w:numPr>
              <w:ilvl w:val="1"/>
              <w:numId w:val="2"/>
            </w:numPr>
            <w:bidi w:val="0"/>
            <w:jc w:val="left"/>
            <w:rPr>
              <w:sz w:val="20"/>
              <w:szCs w:val="20"/>
            </w:rPr>
          </w:pPr>
          <w:r>
            <w:rPr/>
            <w:t>To provide and maintain a Club and enclosure for the use of Members of the Club.</w:t>
          </w:r>
        </w:p>
        <w:p>
          <w:pPr>
            <w:pStyle w:val="Heading2"/>
            <w:numPr>
              <w:ilvl w:val="1"/>
              <w:numId w:val="2"/>
            </w:numPr>
            <w:bidi w:val="0"/>
            <w:jc w:val="left"/>
            <w:rPr>
              <w:sz w:val="20"/>
              <w:szCs w:val="20"/>
            </w:rPr>
          </w:pPr>
          <w:r>
            <w:rPr/>
            <w:t>To provide other facilities that may be considered necessary for or beneficial to the Club and its Members.</w:t>
          </w:r>
        </w:p>
        <w:p>
          <w:pPr>
            <w:pStyle w:val="Heading2"/>
            <w:numPr>
              <w:ilvl w:val="1"/>
              <w:numId w:val="2"/>
            </w:numPr>
            <w:bidi w:val="0"/>
            <w:jc w:val="left"/>
            <w:rPr>
              <w:sz w:val="20"/>
              <w:szCs w:val="20"/>
            </w:rPr>
          </w:pPr>
          <w:r>
            <w:rPr/>
            <w:t>To promote social intercourse amongst those interested in sailing, racing, cruising &amp; sea angling.</w:t>
          </w:r>
        </w:p>
        <w:p>
          <w:pPr>
            <w:pStyle w:val="Heading1"/>
            <w:numPr>
              <w:ilvl w:val="0"/>
              <w:numId w:val="2"/>
            </w:numPr>
            <w:bidi w:val="0"/>
            <w:jc w:val="left"/>
            <w:rPr>
              <w:sz w:val="20"/>
              <w:szCs w:val="20"/>
            </w:rPr>
          </w:pPr>
          <w:bookmarkStart w:id="3" w:name="_Toc495605359"/>
          <w:bookmarkStart w:id="4" w:name="_Toc495604112"/>
          <w:bookmarkStart w:id="5" w:name="_Toc495607048"/>
          <w:bookmarkStart w:id="6" w:name="_Toc495606882"/>
          <w:bookmarkStart w:id="7" w:name="_Toc495604514"/>
          <w:bookmarkStart w:id="8" w:name="_Toc495606881"/>
          <w:bookmarkStart w:id="9" w:name="_Toc495603923"/>
          <w:bookmarkStart w:id="10" w:name="_Toc495606397"/>
          <w:bookmarkStart w:id="11" w:name="_Toc495605852"/>
          <w:bookmarkStart w:id="12" w:name="_Toc495604321"/>
          <w:bookmarkStart w:id="13" w:name="_Toc495605026"/>
          <w:bookmarkStart w:id="14" w:name="_Toc495606711"/>
          <w:bookmarkStart w:id="15" w:name="_Toc495605025"/>
          <w:bookmarkStart w:id="16" w:name="_Toc495605110"/>
          <w:bookmarkStart w:id="17" w:name="_Toc495605192"/>
          <w:bookmarkStart w:id="18" w:name="_Toc495605137"/>
          <w:bookmarkStart w:id="19" w:name="_Toc495606396"/>
          <w:bookmarkStart w:id="20" w:name="_Toc495607047"/>
          <w:bookmarkStart w:id="21" w:name="_Toc495604513"/>
          <w:bookmarkStart w:id="22" w:name="_Toc495608850"/>
          <w:bookmarkStart w:id="23" w:name="_Toc495604854"/>
          <w:bookmarkStart w:id="24" w:name="_Toc495604679"/>
          <w:bookmarkStart w:id="25" w:name="_Toc495604596"/>
          <w:bookmarkStart w:id="26" w:name="_Toc495605360"/>
          <w:bookmarkStart w:id="27" w:name="_Toc495606710"/>
          <w:bookmarkStart w:id="28" w:name="_Toc495603922"/>
          <w:bookmarkStart w:id="29" w:name="_Toc496436742"/>
          <w:bookmarkStart w:id="30" w:name="_Toc470799480"/>
          <w:bookmarkStart w:id="31" w:name="_Toc495604680"/>
          <w:bookmarkStart w:id="32" w:name="_Toc495605853"/>
          <w:bookmarkStart w:id="33" w:name="_Toc495605485"/>
          <w:bookmarkStart w:id="34" w:name="_Toc495604320"/>
          <w:bookmarkStart w:id="35" w:name="_Toc495605484"/>
          <w:bookmarkStart w:id="36" w:name="_Toc495606966"/>
          <w:bookmarkStart w:id="37" w:name="_Toc495605275"/>
          <w:bookmarkStart w:id="38" w:name="_Toc495604853"/>
          <w:bookmarkStart w:id="39" w:name="_Toc495606965"/>
          <w:bookmarkStart w:id="40" w:name="_Toc495605191"/>
          <w:bookmarkStart w:id="41" w:name="_Toc495605276"/>
          <w:bookmarkStart w:id="42" w:name="_Toc495604597"/>
          <w:bookmarkStart w:id="43" w:name="_Toc495604937"/>
          <w:bookmarkStart w:id="44" w:name="_Toc495605144"/>
          <w:bookmarkStart w:id="45" w:name="_Toc495604113"/>
          <w:bookmarkStart w:id="46" w:name="_Toc495605109"/>
          <w:bookmarkStart w:id="47" w:name="_Toc495608849"/>
          <w:bookmarkStart w:id="48" w:name="_Toc495604771"/>
          <w:bookmarkStart w:id="49" w:name="_Toc495606796"/>
          <w:bookmarkStart w:id="50" w:name="_Toc495604770"/>
          <w:bookmarkStart w:id="51" w:name="_Toc495604936"/>
          <w:bookmarkStart w:id="52" w:name="_Toc49560679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t>MEMBERSHIP YEAR</w:t>
          </w:r>
          <w:bookmarkEnd w:id="29"/>
          <w:bookmarkEnd w:id="30"/>
        </w:p>
        <w:p>
          <w:pPr>
            <w:pStyle w:val="Body1"/>
            <w:bidi w:val="0"/>
            <w:jc w:val="left"/>
            <w:rPr>
              <w:sz w:val="20"/>
              <w:szCs w:val="20"/>
            </w:rPr>
          </w:pPr>
          <w:r>
            <w:rPr/>
            <w:t>The Membership Year will be from 1</w:t>
          </w:r>
          <w:r>
            <w:rPr>
              <w:vertAlign w:val="superscript"/>
            </w:rPr>
            <w:t>st</w:t>
          </w:r>
          <w:r>
            <w:rPr/>
            <w:t>. March to the last day in February.</w:t>
          </w:r>
        </w:p>
        <w:p>
          <w:pPr>
            <w:pStyle w:val="Heading1"/>
            <w:numPr>
              <w:ilvl w:val="0"/>
              <w:numId w:val="0"/>
            </w:numPr>
            <w:bidi w:val="0"/>
            <w:ind w:hanging="0" w:left="432"/>
            <w:jc w:val="left"/>
            <w:rPr>
              <w:sz w:val="20"/>
              <w:szCs w:val="20"/>
            </w:rPr>
          </w:pPr>
          <w:bookmarkStart w:id="53" w:name="_Toc496436743"/>
          <w:bookmarkStart w:id="54" w:name="_Toc470799481"/>
          <w:r>
            <w:rPr/>
            <w:t>MEMBERSHIP</w:t>
          </w:r>
          <w:bookmarkEnd w:id="53"/>
          <w:bookmarkEnd w:id="54"/>
        </w:p>
        <w:p>
          <w:pPr>
            <w:pStyle w:val="Heading1"/>
            <w:numPr>
              <w:ilvl w:val="0"/>
              <w:numId w:val="0"/>
            </w:numPr>
            <w:bidi w:val="0"/>
            <w:ind w:hanging="0" w:left="432"/>
            <w:jc w:val="left"/>
            <w:rPr>
              <w:sz w:val="20"/>
              <w:szCs w:val="20"/>
            </w:rPr>
          </w:pPr>
          <w:r>
            <w:rPr>
              <w:rFonts w:cs="Arial" w:ascii="Liberation Sans" w:hAnsi="Liberation Sans"/>
              <w:color w:val="auto"/>
              <w:sz w:val="20"/>
              <w:szCs w:val="20"/>
            </w:rPr>
            <w:t>There shall be the following classes of membership.</w:t>
          </w:r>
          <w:r>
            <w:fldChar w:fldCharType="begin"/>
          </w:r>
          <w:r>
            <w:rPr/>
            <w:instrText xml:space="preserve"> TC "4.1.</w:instrText>
            <w:tab/>
            <w:instrText xml:space="preserve">There shall be the following classes of membership." \l 9 </w:instrText>
          </w:r>
          <w:r>
            <w:rPr/>
            <w:fldChar w:fldCharType="separate"/>
          </w:r>
          <w:r>
            <w:rPr/>
          </w:r>
          <w:r>
            <w:rPr/>
            <w:fldChar w:fldCharType="end"/>
          </w:r>
        </w:p>
        <w:p>
          <w:pPr>
            <w:pStyle w:val="Heading2"/>
            <w:numPr>
              <w:ilvl w:val="1"/>
              <w:numId w:val="2"/>
            </w:numPr>
            <w:bidi w:val="0"/>
            <w:jc w:val="left"/>
            <w:rPr>
              <w:sz w:val="20"/>
              <w:szCs w:val="20"/>
            </w:rPr>
          </w:pPr>
          <w:r>
            <w:rPr/>
            <w:t>FULL MEMBERS:</w:t>
          </w:r>
        </w:p>
        <w:p>
          <w:pPr>
            <w:pStyle w:val="Body2"/>
            <w:bidi w:val="0"/>
            <w:jc w:val="left"/>
            <w:rPr>
              <w:sz w:val="20"/>
              <w:szCs w:val="20"/>
            </w:rPr>
          </w:pPr>
          <w:r>
            <w:rPr/>
            <w:t>Shall have the use of the Clubhouse and all its facilities and shall be able to introduce guests, subject to the rules governing guests.  They shall have the right to attend, speak and vote at General Meetings and to hold office as an Officer of the Club.  They also have the right to helm or crew in Club races and the right to apply for a boat space in the compound.</w:t>
          </w:r>
        </w:p>
        <w:p>
          <w:pPr>
            <w:pStyle w:val="Heading2"/>
            <w:numPr>
              <w:ilvl w:val="1"/>
              <w:numId w:val="2"/>
            </w:numPr>
            <w:bidi w:val="0"/>
            <w:jc w:val="left"/>
            <w:rPr>
              <w:sz w:val="20"/>
              <w:szCs w:val="20"/>
            </w:rPr>
          </w:pPr>
          <w:r>
            <w:rPr/>
            <w:t>CADET MEMBERS:</w:t>
          </w:r>
        </w:p>
        <w:p>
          <w:pPr>
            <w:pStyle w:val="Body2"/>
            <w:bidi w:val="0"/>
            <w:jc w:val="left"/>
            <w:rPr>
              <w:sz w:val="20"/>
              <w:szCs w:val="20"/>
            </w:rPr>
          </w:pPr>
          <w:r>
            <w:rPr/>
            <w:t>May be elected during the membership year in which the member reaches the age of 12 years.  They shall have all the rights of a member plus the right to elect a Cadet Commodore to the Committee.  Cadets, apart from the Cadet Commodore, shall not have the right to vote at a Committee Meeting, or to serve on the Committee. Cadet membership shall cease on the last day of the membership year in which the member reaches the age of 18.</w:t>
          </w:r>
        </w:p>
        <w:p>
          <w:pPr>
            <w:pStyle w:val="Heading2"/>
            <w:numPr>
              <w:ilvl w:val="1"/>
              <w:numId w:val="2"/>
            </w:numPr>
            <w:bidi w:val="0"/>
            <w:jc w:val="left"/>
            <w:rPr>
              <w:sz w:val="20"/>
              <w:szCs w:val="20"/>
            </w:rPr>
          </w:pPr>
          <w:r>
            <w:rPr/>
            <w:t>JUNIOR MEMBERS:</w:t>
          </w:r>
        </w:p>
        <w:p>
          <w:pPr>
            <w:pStyle w:val="Body2"/>
            <w:bidi w:val="0"/>
            <w:jc w:val="left"/>
            <w:rPr>
              <w:sz w:val="20"/>
              <w:szCs w:val="20"/>
            </w:rPr>
          </w:pPr>
          <w:r>
            <w:rPr/>
            <w:t>May be elected during the membership year in which they reach the age of 5 years. They must be proposed by an adult member who will be legally responsible for them while engaged in Club activities.  The Junior Member shall have the use of the Clubhouse and all its facilities, shall be able to introduce guests, subject to the rules governing guests, the right to helm or crew in Club and Cadet races (except on Cadet day when racing will be exclusively for Cadets), the right to apply for a boat space in the Compound. Junior Membership shall cease on the last day of the membership year in which the member reaches the age of 12 years.</w:t>
          </w:r>
        </w:p>
        <w:p>
          <w:pPr>
            <w:pStyle w:val="Heading2"/>
            <w:numPr>
              <w:ilvl w:val="1"/>
              <w:numId w:val="2"/>
            </w:numPr>
            <w:bidi w:val="0"/>
            <w:jc w:val="left"/>
            <w:rPr>
              <w:sz w:val="20"/>
              <w:szCs w:val="20"/>
            </w:rPr>
          </w:pPr>
          <w:r>
            <w:rPr/>
            <w:t xml:space="preserve">FAMILY MEMBERS:Shall consist of </w:t>
          </w:r>
          <w:r>
            <w:rPr>
              <w:rFonts w:ascii="Liberation Sans" w:hAnsi="Liberation Sans"/>
              <w:i w:val="false"/>
              <w:iCs w:val="false"/>
              <w:color w:val="auto"/>
              <w:sz w:val="20"/>
              <w:szCs w:val="20"/>
            </w:rPr>
            <w:t>family unit of any persuasion of 2 or more people</w:t>
          </w:r>
          <w:r>
            <w:rPr/>
            <w:t xml:space="preserve"> any of their children aged under 18 on the first day of the membership year.  The husband and wife shall both have the rights of a member and the children the right of a Cadet member as long as membership year they are in the age category for Cadets.  Children under the age of twelve shall have the rights of a Junior Member.</w:t>
          </w:r>
        </w:p>
        <w:p>
          <w:pPr>
            <w:pStyle w:val="Heading2"/>
            <w:numPr>
              <w:ilvl w:val="1"/>
              <w:numId w:val="2"/>
            </w:numPr>
            <w:bidi w:val="0"/>
            <w:jc w:val="left"/>
            <w:rPr>
              <w:sz w:val="20"/>
              <w:szCs w:val="20"/>
            </w:rPr>
          </w:pPr>
          <w:r>
            <w:rPr/>
            <w:t>SENIOR CITIZEN MEMBERSHIP:During the membership year in which they reach the age of Sixty</w:t>
          </w:r>
          <w:r>
            <w:rPr>
              <w:color w:val="auto"/>
            </w:rPr>
            <w:t xml:space="preserve"> Five </w:t>
          </w:r>
          <w:r>
            <w:rPr/>
            <w:t>years, and subsequently, a person may apply for Senior Citizen Membership.  A Senior Citizen Member shall have all the rights of a Member.</w:t>
          </w:r>
          <w:r>
            <w:rPr>
              <w:color w:val="auto"/>
            </w:rPr>
            <w:t xml:space="preserve"> If they are already a Senior member they will continue to be a Senior member. </w:t>
          </w:r>
        </w:p>
        <w:p>
          <w:pPr>
            <w:pStyle w:val="Heading2"/>
            <w:numPr>
              <w:ilvl w:val="1"/>
              <w:numId w:val="2"/>
            </w:numPr>
            <w:bidi w:val="0"/>
            <w:jc w:val="left"/>
            <w:rPr>
              <w:sz w:val="20"/>
              <w:szCs w:val="20"/>
            </w:rPr>
          </w:pPr>
          <w:r>
            <w:rPr/>
            <w:t>STUDENT MEMBERSHIP:</w:t>
          </w:r>
        </w:p>
        <w:p>
          <w:pPr>
            <w:pStyle w:val="Body2"/>
            <w:bidi w:val="0"/>
            <w:jc w:val="left"/>
            <w:rPr>
              <w:sz w:val="20"/>
              <w:szCs w:val="20"/>
            </w:rPr>
          </w:pPr>
          <w:r>
            <w:rPr/>
            <w:t>Any person over the age of 18 undergoing full time education may be elected to Student Membership. They shall have the same rights as a Member</w:t>
          </w:r>
        </w:p>
        <w:p>
          <w:pPr>
            <w:pStyle w:val="Body2"/>
            <w:bidi w:val="0"/>
            <w:ind w:hanging="0" w:left="426"/>
            <w:jc w:val="left"/>
            <w:rPr>
              <w:sz w:val="20"/>
              <w:szCs w:val="20"/>
            </w:rPr>
          </w:pPr>
          <w:r>
            <w:rPr/>
            <w:t>3.9</w:t>
            <w:tab/>
            <w:t>LIFE MEMBERS:</w:t>
          </w:r>
        </w:p>
        <w:p>
          <w:pPr>
            <w:pStyle w:val="Body2"/>
            <w:bidi w:val="0"/>
            <w:jc w:val="left"/>
            <w:rPr>
              <w:sz w:val="20"/>
              <w:szCs w:val="20"/>
            </w:rPr>
          </w:pPr>
          <w:r>
            <w:rPr/>
            <w:t>At the discretion of the Committee, a Member whose subscription is paid by making a single payment of twenty (20) times the annual subscription at the date of application.  A Life Member has all the rights and privileges of a Member</w:t>
          </w:r>
        </w:p>
        <w:p>
          <w:pPr>
            <w:pStyle w:val="Heading2"/>
            <w:numPr>
              <w:ilvl w:val="1"/>
              <w:numId w:val="2"/>
            </w:numPr>
            <w:bidi w:val="0"/>
            <w:jc w:val="left"/>
            <w:rPr>
              <w:sz w:val="20"/>
              <w:szCs w:val="20"/>
            </w:rPr>
          </w:pPr>
          <w:r>
            <w:rPr/>
            <w:t>HONORARY LIFE MEMBERS:</w:t>
          </w:r>
        </w:p>
        <w:p>
          <w:pPr>
            <w:pStyle w:val="Footer"/>
            <w:numPr>
              <w:ilvl w:val="1"/>
              <w:numId w:val="2"/>
            </w:numPr>
            <w:rPr>
              <w:sz w:val="20"/>
              <w:szCs w:val="20"/>
            </w:rPr>
          </w:pPr>
          <w:r>
            <w:rPr/>
            <w:t>Honorary life Membership of the Club shall be conferred at an Annual General Meeting of Members on the recommendation of the Committee as a distinction for services rendered to the Club.  Such membership shall carry all the rights and privileges enjoyed by a Member.</w:t>
          </w:r>
        </w:p>
        <w:p>
          <w:pPr>
            <w:pStyle w:val="Heading1"/>
            <w:numPr>
              <w:ilvl w:val="0"/>
              <w:numId w:val="2"/>
            </w:numPr>
            <w:bidi w:val="0"/>
            <w:jc w:val="left"/>
            <w:rPr>
              <w:sz w:val="20"/>
              <w:szCs w:val="20"/>
            </w:rPr>
          </w:pPr>
          <w:bookmarkStart w:id="55" w:name="_Toc495604340"/>
          <w:bookmarkStart w:id="56" w:name="_Toc495608858"/>
          <w:bookmarkStart w:id="57" w:name="_Toc495605863"/>
          <w:bookmarkStart w:id="58" w:name="_Toc495604781"/>
          <w:bookmarkStart w:id="59" w:name="_Toc495606718"/>
          <w:bookmarkStart w:id="60" w:name="_Toc495604947"/>
          <w:bookmarkStart w:id="61" w:name="_Toc495605123"/>
          <w:bookmarkStart w:id="62" w:name="_Toc495605200"/>
          <w:bookmarkStart w:id="63" w:name="_Toc495605196"/>
          <w:bookmarkStart w:id="64" w:name="_Toc495605115"/>
          <w:bookmarkStart w:id="65" w:name="_Toc495604946"/>
          <w:bookmarkStart w:id="66" w:name="_Toc495606891"/>
          <w:bookmarkStart w:id="67" w:name="_Toc495605197"/>
          <w:bookmarkStart w:id="68" w:name="_Toc495606400"/>
          <w:bookmarkStart w:id="69" w:name="_Toc495605366"/>
          <w:bookmarkStart w:id="70" w:name="_Toc495604684"/>
          <w:bookmarkStart w:id="71" w:name="_Toc495605036"/>
          <w:bookmarkStart w:id="72" w:name="_Toc495604342"/>
          <w:bookmarkStart w:id="73" w:name="_Toc495603946"/>
          <w:bookmarkStart w:id="74" w:name="_Toc495605284"/>
          <w:bookmarkStart w:id="75" w:name="_Toc495605117"/>
          <w:bookmarkStart w:id="76" w:name="_Toc495605497"/>
          <w:bookmarkStart w:id="77" w:name="_Toc495606806"/>
          <w:bookmarkStart w:id="78" w:name="_Toc495604335"/>
          <w:bookmarkStart w:id="79" w:name="_Toc495606802"/>
          <w:bookmarkStart w:id="80" w:name="_Toc495606800"/>
          <w:bookmarkStart w:id="81" w:name="_Toc495605285"/>
          <w:bookmarkStart w:id="82" w:name="_Toc495605204"/>
          <w:bookmarkStart w:id="83" w:name="_Toc495608860"/>
          <w:bookmarkStart w:id="84" w:name="_Toc495605495"/>
          <w:bookmarkStart w:id="85" w:name="_Toc495604341"/>
          <w:bookmarkStart w:id="86" w:name="_Toc495605119"/>
          <w:bookmarkStart w:id="87" w:name="_Toc495604864"/>
          <w:bookmarkStart w:id="88" w:name="_Toc495604525"/>
          <w:bookmarkStart w:id="89" w:name="_Toc495606885"/>
          <w:bookmarkStart w:id="90" w:name="_Toc495604607"/>
          <w:bookmarkStart w:id="91" w:name="_Toc495607056"/>
          <w:bookmarkStart w:id="92" w:name="_Toc495604689"/>
          <w:bookmarkStart w:id="93" w:name="_Toc495603940"/>
          <w:bookmarkStart w:id="94" w:name="_Toc495605035"/>
          <w:bookmarkStart w:id="95" w:name="_Toc495606407"/>
          <w:bookmarkStart w:id="96" w:name="_Toc495606719"/>
          <w:bookmarkStart w:id="97" w:name="_Toc495604944"/>
          <w:bookmarkStart w:id="98" w:name="_Toc495605862"/>
          <w:bookmarkStart w:id="99" w:name="_Toc495605493"/>
          <w:bookmarkStart w:id="100" w:name="_Toc495604131"/>
          <w:bookmarkStart w:id="101" w:name="_Toc495605283"/>
          <w:bookmarkStart w:id="102" w:name="_Toc495605365"/>
          <w:bookmarkStart w:id="103" w:name="_Toc495604940"/>
          <w:bookmarkStart w:id="104" w:name="_Toc495604688"/>
          <w:bookmarkStart w:id="105" w:name="_Toc495606971"/>
          <w:bookmarkStart w:id="106" w:name="_Toc495604524"/>
          <w:bookmarkStart w:id="107" w:name="_Toc495604863"/>
          <w:bookmarkStart w:id="108" w:name="_Toc495606887"/>
          <w:bookmarkStart w:id="109" w:name="_Toc495607059"/>
          <w:bookmarkStart w:id="110" w:name="_Toc495604132"/>
          <w:bookmarkStart w:id="111" w:name="_Toc495604334"/>
          <w:bookmarkStart w:id="112" w:name="_Toc495605861"/>
          <w:bookmarkStart w:id="113" w:name="_Toc495604604"/>
          <w:bookmarkStart w:id="114" w:name="_Toc495604517"/>
          <w:bookmarkStart w:id="115" w:name="_Toc495604526"/>
          <w:bookmarkStart w:id="116" w:name="_Toc495606714"/>
          <w:bookmarkStart w:id="117" w:name="_Toc495604690"/>
          <w:bookmarkStart w:id="118" w:name="_Toc495606808"/>
          <w:bookmarkStart w:id="119" w:name="_Toc495605489"/>
          <w:bookmarkStart w:id="120" w:name="_Toc495608855"/>
          <w:bookmarkStart w:id="121" w:name="_Toc495606804"/>
          <w:bookmarkStart w:id="122" w:name="_Toc495606809"/>
          <w:bookmarkStart w:id="123" w:name="_Toc495606716"/>
          <w:bookmarkStart w:id="124" w:name="_Toc495604608"/>
          <w:bookmarkStart w:id="125" w:name="_Toc495604950"/>
          <w:bookmarkStart w:id="126" w:name="_Toc495605364"/>
          <w:bookmarkStart w:id="127" w:name="_Toc495606888"/>
          <w:bookmarkStart w:id="128" w:name="_Toc495605029"/>
          <w:bookmarkStart w:id="129" w:name="_Toc495604130"/>
          <w:bookmarkStart w:id="130" w:name="_Toc495605199"/>
          <w:bookmarkStart w:id="131" w:name="_Toc495603944"/>
          <w:bookmarkStart w:id="132" w:name="_Toc495606807"/>
          <w:bookmarkStart w:id="133" w:name="_Toc495603938"/>
          <w:bookmarkStart w:id="134" w:name="_Toc495606977"/>
          <w:bookmarkStart w:id="135" w:name="_Toc495604338"/>
          <w:bookmarkStart w:id="136" w:name="_Toc495605205"/>
          <w:bookmarkStart w:id="137" w:name="_Toc495605201"/>
          <w:bookmarkStart w:id="138" w:name="_Toc495606893"/>
          <w:bookmarkStart w:id="139" w:name="_Toc495605120"/>
          <w:bookmarkStart w:id="140" w:name="_Toc495605281"/>
          <w:bookmarkStart w:id="141" w:name="_Toc495605287"/>
          <w:bookmarkStart w:id="142" w:name="_Toc495604692"/>
          <w:bookmarkStart w:id="143" w:name="_Toc495605865"/>
          <w:bookmarkStart w:id="144" w:name="_Toc495607052"/>
          <w:bookmarkStart w:id="145" w:name="_Toc495606972"/>
          <w:bookmarkStart w:id="146" w:name="_Toc495604126"/>
          <w:bookmarkStart w:id="147" w:name="_Toc495605371"/>
          <w:bookmarkStart w:id="148" w:name="_Toc495607057"/>
          <w:bookmarkStart w:id="149" w:name="_Toc495604949"/>
          <w:bookmarkStart w:id="150" w:name="_Toc495604520"/>
          <w:bookmarkStart w:id="151" w:name="_Toc495604784"/>
          <w:bookmarkStart w:id="152" w:name="_Toc495605289"/>
          <w:bookmarkStart w:id="153" w:name="_Toc495604344"/>
          <w:bookmarkStart w:id="154" w:name="_Toc495604337"/>
          <w:bookmarkStart w:id="155" w:name="_Toc495606895"/>
          <w:bookmarkStart w:id="156" w:name="_Toc495605116"/>
          <w:bookmarkStart w:id="157" w:name="_Toc495605187"/>
          <w:bookmarkStart w:id="158" w:name="_Toc495604683"/>
          <w:bookmarkStart w:id="159" w:name="_Toc495605498"/>
          <w:bookmarkStart w:id="160" w:name="_Toc495606402"/>
          <w:bookmarkStart w:id="161" w:name="_Toc495603945"/>
          <w:bookmarkStart w:id="162" w:name="_Toc495605038"/>
          <w:bookmarkStart w:id="163" w:name="_Toc495605372"/>
          <w:bookmarkStart w:id="164" w:name="_Toc495604134"/>
          <w:bookmarkStart w:id="165" w:name="_Toc495606409"/>
          <w:bookmarkStart w:id="166" w:name="_Toc495608862"/>
          <w:bookmarkStart w:id="167" w:name="_Toc495605859"/>
          <w:bookmarkStart w:id="168" w:name="_Toc495603943"/>
          <w:bookmarkStart w:id="169" w:name="_Toc495607058"/>
          <w:bookmarkStart w:id="170" w:name="_Toc495603939"/>
          <w:bookmarkStart w:id="171" w:name="_Toc495605198"/>
          <w:bookmarkStart w:id="172" w:name="_Toc495604942"/>
          <w:bookmarkStart w:id="173" w:name="_Toc495605858"/>
          <w:bookmarkStart w:id="174" w:name="_Toc495608861"/>
          <w:bookmarkStart w:id="175" w:name="_Toc495606810"/>
          <w:bookmarkStart w:id="176" w:name="_Toc495604133"/>
          <w:bookmarkStart w:id="177" w:name="_Toc495607060"/>
          <w:bookmarkStart w:id="178" w:name="_Toc495604519"/>
          <w:bookmarkStart w:id="179" w:name="_Toc495606973"/>
          <w:bookmarkStart w:id="180" w:name="_Toc495604948"/>
          <w:bookmarkStart w:id="181" w:name="_Toc495605217"/>
          <w:bookmarkStart w:id="182" w:name="_Toc495605369"/>
          <w:bookmarkStart w:id="183" w:name="_Toc495604691"/>
          <w:bookmarkStart w:id="184" w:name="_Toc495605494"/>
          <w:bookmarkStart w:id="185" w:name="_Toc495605034"/>
          <w:bookmarkStart w:id="186" w:name="_Toc495605368"/>
          <w:bookmarkStart w:id="187" w:name="_Toc495604780"/>
          <w:bookmarkStart w:id="188" w:name="_Toc495606979"/>
          <w:bookmarkStart w:id="189" w:name="_Toc495605367"/>
          <w:bookmarkStart w:id="190" w:name="_Toc495604685"/>
          <w:bookmarkStart w:id="191" w:name="_Toc495608853"/>
          <w:bookmarkStart w:id="192" w:name="_Toc495604774"/>
          <w:bookmarkStart w:id="193" w:name="_Toc495604867"/>
          <w:bookmarkStart w:id="194" w:name="_Toc495604343"/>
          <w:bookmarkStart w:id="195" w:name="_Toc495603936"/>
          <w:bookmarkStart w:id="196" w:name="_Toc495605856"/>
          <w:bookmarkStart w:id="197" w:name="_Toc495604605"/>
          <w:bookmarkStart w:id="198" w:name="_Toc495604527"/>
          <w:bookmarkStart w:id="199" w:name="_Toc495605122"/>
          <w:bookmarkStart w:id="200" w:name="_Toc495604136"/>
          <w:bookmarkStart w:id="201" w:name="_Toc495606892"/>
          <w:bookmarkStart w:id="202" w:name="_Toc495604686"/>
          <w:bookmarkStart w:id="203" w:name="_Toc495604943"/>
          <w:bookmarkStart w:id="204" w:name="_Toc495604775"/>
          <w:bookmarkStart w:id="205" w:name="_Toc495606408"/>
          <w:bookmarkStart w:id="206" w:name="_Toc495606401"/>
          <w:bookmarkStart w:id="207" w:name="_Toc495606890"/>
          <w:bookmarkStart w:id="208" w:name="_Toc495604779"/>
          <w:bookmarkStart w:id="209" w:name="_Toc495608856"/>
          <w:bookmarkStart w:id="210" w:name="_Toc495605159"/>
          <w:bookmarkStart w:id="211" w:name="_Toc495605033"/>
          <w:bookmarkStart w:id="212" w:name="_Toc495604783"/>
          <w:bookmarkStart w:id="213" w:name="_Toc495606722"/>
          <w:bookmarkStart w:id="214" w:name="_Toc495605491"/>
          <w:bookmarkStart w:id="215" w:name="_Toc495606403"/>
          <w:bookmarkStart w:id="216" w:name="_Toc495605186"/>
          <w:bookmarkStart w:id="217" w:name="_Toc495604601"/>
          <w:bookmarkStart w:id="218" w:name="_Toc495605220"/>
          <w:bookmarkStart w:id="219" w:name="_Toc495607061"/>
          <w:bookmarkStart w:id="220" w:name="_Toc495604523"/>
          <w:bookmarkStart w:id="221" w:name="_Toc495606724"/>
          <w:bookmarkStart w:id="222" w:name="_Toc495605039"/>
          <w:bookmarkStart w:id="223" w:name="_Toc495606889"/>
          <w:bookmarkStart w:id="224" w:name="_Toc495605121"/>
          <w:bookmarkStart w:id="225" w:name="_Toc495605032"/>
          <w:bookmarkStart w:id="226" w:name="_Toc495605202"/>
          <w:bookmarkStart w:id="227" w:name="_Toc495604339"/>
          <w:bookmarkStart w:id="228" w:name="_Toc495604128"/>
          <w:bookmarkStart w:id="229" w:name="_Toc495603937"/>
          <w:bookmarkStart w:id="230" w:name="_Toc495605288"/>
          <w:bookmarkStart w:id="231" w:name="_Toc495606723"/>
          <w:bookmarkStart w:id="232" w:name="_Toc495604135"/>
          <w:bookmarkStart w:id="233" w:name="_Toc495605282"/>
          <w:bookmarkStart w:id="234" w:name="_Toc495605488"/>
          <w:bookmarkStart w:id="235" w:name="_Toc495605195"/>
          <w:bookmarkStart w:id="236" w:name="_Toc495607053"/>
          <w:bookmarkStart w:id="237" w:name="_Toc496436744"/>
          <w:bookmarkStart w:id="238" w:name="_Toc470799484"/>
          <w:bookmarkStart w:id="239" w:name="_Toc495608854"/>
          <w:bookmarkStart w:id="240" w:name="_Toc495605114"/>
          <w:bookmarkStart w:id="241" w:name="_Toc495606717"/>
          <w:bookmarkStart w:id="242" w:name="_Toc495606970"/>
          <w:bookmarkStart w:id="243" w:name="_Toc495604857"/>
          <w:bookmarkStart w:id="244" w:name="_Toc495604602"/>
          <w:bookmarkStart w:id="245" w:name="_Toc495605280"/>
          <w:bookmarkStart w:id="246" w:name="_Toc495605279"/>
          <w:bookmarkStart w:id="247" w:name="_Toc495606974"/>
          <w:bookmarkStart w:id="248" w:name="_Toc495605216"/>
          <w:bookmarkStart w:id="249" w:name="_Toc495604776"/>
          <w:bookmarkStart w:id="250" w:name="_Toc495604518"/>
          <w:bookmarkStart w:id="251" w:name="_Toc495604610"/>
          <w:bookmarkStart w:id="252" w:name="_Toc495605373"/>
          <w:bookmarkStart w:id="253" w:name="_Toc495608857"/>
          <w:bookmarkStart w:id="254" w:name="_Toc495604862"/>
          <w:bookmarkStart w:id="255" w:name="_Toc495605866"/>
          <w:bookmarkStart w:id="256" w:name="_Toc495604861"/>
          <w:bookmarkStart w:id="257" w:name="_Toc495608859"/>
          <w:bookmarkStart w:id="258" w:name="_Toc495603942"/>
          <w:bookmarkStart w:id="259" w:name="_Toc495604336"/>
          <w:bookmarkStart w:id="260" w:name="_Toc495604859"/>
          <w:bookmarkStart w:id="261" w:name="_Toc495604777"/>
          <w:bookmarkStart w:id="262" w:name="_Toc495604782"/>
          <w:bookmarkStart w:id="263" w:name="_Toc495606975"/>
          <w:bookmarkStart w:id="264" w:name="_Toc495605286"/>
          <w:bookmarkStart w:id="265" w:name="_Toc495606976"/>
          <w:bookmarkStart w:id="266" w:name="_Toc495605363"/>
          <w:bookmarkStart w:id="267" w:name="_Toc495604866"/>
          <w:bookmarkStart w:id="268" w:name="_Toc495606720"/>
          <w:bookmarkStart w:id="269" w:name="_Toc495604945"/>
          <w:bookmarkStart w:id="270" w:name="_Toc495606404"/>
          <w:bookmarkStart w:id="271" w:name="_Toc495605857"/>
          <w:bookmarkStart w:id="272" w:name="_Toc495605490"/>
          <w:bookmarkStart w:id="273" w:name="_Toc495606886"/>
          <w:bookmarkStart w:id="274" w:name="_Toc495606805"/>
          <w:bookmarkStart w:id="275" w:name="_Toc495606406"/>
          <w:bookmarkStart w:id="276" w:name="_Toc495604521"/>
          <w:bookmarkStart w:id="277" w:name="_Toc495606894"/>
          <w:bookmarkStart w:id="278" w:name="_Toc495605194"/>
          <w:bookmarkStart w:id="279" w:name="_Toc495605118"/>
          <w:bookmarkStart w:id="280" w:name="_Toc495607055"/>
          <w:bookmarkStart w:id="281" w:name="_Toc495604603"/>
          <w:bookmarkStart w:id="282" w:name="_Toc495604858"/>
          <w:bookmarkStart w:id="283" w:name="_Toc495605030"/>
          <w:bookmarkStart w:id="284" w:name="_Toc495604941"/>
          <w:bookmarkStart w:id="285" w:name="_Toc495605370"/>
          <w:bookmarkStart w:id="286" w:name="_Toc495604127"/>
          <w:bookmarkStart w:id="287" w:name="_Toc495606405"/>
          <w:bookmarkStart w:id="288" w:name="_Toc495605492"/>
          <w:bookmarkStart w:id="289" w:name="_Toc495604609"/>
          <w:bookmarkStart w:id="290" w:name="_Toc495604860"/>
          <w:bookmarkStart w:id="291" w:name="_Toc495606969"/>
          <w:bookmarkStart w:id="292" w:name="_Toc495606978"/>
          <w:bookmarkStart w:id="293" w:name="_Toc495606803"/>
          <w:bookmarkStart w:id="294" w:name="_Toc495605193"/>
          <w:bookmarkStart w:id="295" w:name="_Toc495604778"/>
          <w:bookmarkStart w:id="296" w:name="_Toc495604687"/>
          <w:bookmarkStart w:id="297" w:name="_Toc495606715"/>
          <w:bookmarkStart w:id="298" w:name="_Toc495605864"/>
          <w:bookmarkStart w:id="299" w:name="_Toc495608863"/>
          <w:bookmarkStart w:id="300" w:name="_Toc495605203"/>
          <w:bookmarkStart w:id="301" w:name="_Toc495607054"/>
          <w:bookmarkStart w:id="302" w:name="_Toc495604693"/>
          <w:bookmarkStart w:id="303" w:name="_Toc495605037"/>
          <w:bookmarkStart w:id="304" w:name="_Toc495605496"/>
          <w:bookmarkStart w:id="305" w:name="_Toc495607051"/>
          <w:bookmarkStart w:id="306" w:name="_Toc495605206"/>
          <w:bookmarkStart w:id="307" w:name="_Toc495605113"/>
          <w:bookmarkStart w:id="308" w:name="_Toc495604129"/>
          <w:bookmarkStart w:id="309" w:name="_Toc495605190"/>
          <w:bookmarkStart w:id="310" w:name="_Toc495604606"/>
          <w:bookmarkStart w:id="311" w:name="_Toc495605031"/>
          <w:bookmarkStart w:id="312" w:name="_Toc495604600"/>
          <w:bookmarkStart w:id="313" w:name="_Toc495603941"/>
          <w:bookmarkStart w:id="314" w:name="_Toc495605219"/>
          <w:bookmarkStart w:id="315" w:name="_Toc495606801"/>
          <w:bookmarkStart w:id="316" w:name="_Toc495605860"/>
          <w:bookmarkStart w:id="317" w:name="_Toc495604522"/>
          <w:bookmarkStart w:id="318" w:name="_Toc495604865"/>
          <w:bookmarkStart w:id="319" w:name="_Toc495606410"/>
          <w:bookmarkStart w:id="320" w:name="_Toc495606721"/>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t>RESIGNATIONS AND EXPULSIONS</w:t>
          </w:r>
          <w:bookmarkEnd w:id="237"/>
          <w:bookmarkEnd w:id="238"/>
        </w:p>
        <w:p>
          <w:pPr>
            <w:pStyle w:val="Heading2"/>
            <w:numPr>
              <w:ilvl w:val="1"/>
              <w:numId w:val="2"/>
            </w:numPr>
            <w:bidi w:val="0"/>
            <w:jc w:val="left"/>
            <w:rPr>
              <w:sz w:val="20"/>
              <w:szCs w:val="20"/>
            </w:rPr>
          </w:pPr>
          <w:r>
            <w:rPr/>
            <w:t>Every Member joining the Club implicitly undertakes to comply with the Bye-Laws and Club Rules.</w:t>
          </w:r>
        </w:p>
        <w:p>
          <w:pPr>
            <w:pStyle w:val="Heading2"/>
            <w:numPr>
              <w:ilvl w:val="1"/>
              <w:numId w:val="2"/>
            </w:numPr>
            <w:bidi w:val="0"/>
            <w:jc w:val="left"/>
            <w:rPr>
              <w:sz w:val="20"/>
              <w:szCs w:val="20"/>
            </w:rPr>
          </w:pPr>
          <w:r>
            <w:rPr/>
            <w:t xml:space="preserve">If the conduct of any Member either in or out of the Club House shall in the opinion of the Committee be injurious to the character of the Club, that Member shall be requested to explain their actions to a meeting of the Committee. This request shall be sent by letter </w:t>
          </w:r>
          <w:r>
            <w:rPr>
              <w:color w:val="auto"/>
            </w:rPr>
            <w:t>to the members address or email address.</w:t>
          </w:r>
        </w:p>
        <w:p>
          <w:pPr>
            <w:pStyle w:val="Heading2"/>
            <w:numPr>
              <w:ilvl w:val="1"/>
              <w:numId w:val="2"/>
            </w:numPr>
            <w:bidi w:val="0"/>
            <w:jc w:val="left"/>
            <w:rPr>
              <w:sz w:val="20"/>
              <w:szCs w:val="20"/>
            </w:rPr>
          </w:pPr>
          <w:r>
            <w:rPr/>
            <w:t xml:space="preserve">The said Member shall be asked to resign within 7 days if a minimum of two thirds of the whole Committee so agree.  If the Member does not resign within 7 days, expulsion shall take place forthwith and the Member shall be informed by letter </w:t>
          </w:r>
          <w:r>
            <w:rPr>
              <w:color w:val="auto"/>
            </w:rPr>
            <w:t>to their address or email address.</w:t>
          </w:r>
        </w:p>
        <w:p>
          <w:pPr>
            <w:pStyle w:val="Heading1"/>
            <w:numPr>
              <w:ilvl w:val="0"/>
              <w:numId w:val="2"/>
            </w:numPr>
            <w:bidi w:val="0"/>
            <w:jc w:val="left"/>
            <w:rPr>
              <w:sz w:val="20"/>
              <w:szCs w:val="20"/>
            </w:rPr>
          </w:pPr>
          <w:bookmarkStart w:id="321" w:name="_Toc495605211"/>
          <w:bookmarkStart w:id="322" w:name="_Toc495605871"/>
          <w:bookmarkStart w:id="323" w:name="_Toc495604790"/>
          <w:bookmarkStart w:id="324" w:name="_Toc495605129"/>
          <w:bookmarkStart w:id="325" w:name="_Toc495606815"/>
          <w:bookmarkStart w:id="326" w:name="_Toc495604357"/>
          <w:bookmarkStart w:id="327" w:name="_Toc495604143"/>
          <w:bookmarkStart w:id="328" w:name="_Toc495605501"/>
          <w:bookmarkStart w:id="329" w:name="_Toc495606904"/>
          <w:bookmarkStart w:id="330" w:name="_Toc495605504"/>
          <w:bookmarkStart w:id="331" w:name="_Toc495605502"/>
          <w:bookmarkStart w:id="332" w:name="_Toc495605242"/>
          <w:bookmarkStart w:id="333" w:name="_Toc495605377"/>
          <w:bookmarkStart w:id="334" w:name="_Toc495605126"/>
          <w:bookmarkStart w:id="335" w:name="_Toc495605292"/>
          <w:bookmarkStart w:id="336" w:name="_Toc495606413"/>
          <w:bookmarkStart w:id="337" w:name="_Toc495606903"/>
          <w:bookmarkStart w:id="338" w:name="_Toc495608867"/>
          <w:bookmarkStart w:id="339" w:name="_Toc495605210"/>
          <w:bookmarkStart w:id="340" w:name="_Toc495605041"/>
          <w:bookmarkStart w:id="341" w:name="_Toc495604959"/>
          <w:bookmarkStart w:id="342" w:name="_Toc495604698"/>
          <w:bookmarkStart w:id="343" w:name="_Toc495604789"/>
          <w:bookmarkStart w:id="344" w:name="_Toc495605873"/>
          <w:bookmarkStart w:id="345" w:name="_Toc495604871"/>
          <w:bookmarkStart w:id="346" w:name="_Toc495606986"/>
          <w:bookmarkStart w:id="347" w:name="_Toc495606726"/>
          <w:bookmarkStart w:id="348" w:name="_Toc495606813"/>
          <w:bookmarkStart w:id="349" w:name="_Toc495606415"/>
          <w:bookmarkStart w:id="350" w:name="_Toc495605133"/>
          <w:bookmarkStart w:id="351" w:name="_Toc495606902"/>
          <w:bookmarkStart w:id="352" w:name="_Toc495604146"/>
          <w:bookmarkStart w:id="353" w:name="_Toc495604147"/>
          <w:bookmarkStart w:id="354" w:name="_Toc495603955"/>
          <w:bookmarkStart w:id="355" w:name="_Toc495605298"/>
          <w:bookmarkStart w:id="356" w:name="_Toc495604351"/>
          <w:bookmarkStart w:id="357" w:name="_Toc495605044"/>
          <w:bookmarkStart w:id="358" w:name="_Toc495603954"/>
          <w:bookmarkStart w:id="359" w:name="_Toc495604356"/>
          <w:bookmarkStart w:id="360" w:name="_Toc495606905"/>
          <w:bookmarkStart w:id="361" w:name="_Toc495605243"/>
          <w:bookmarkStart w:id="362" w:name="_Toc495608865"/>
          <w:bookmarkStart w:id="363" w:name="_Toc495608866"/>
          <w:bookmarkStart w:id="364" w:name="_Toc495605042"/>
          <w:bookmarkStart w:id="365" w:name="_Toc495604872"/>
          <w:bookmarkStart w:id="366" w:name="_Toc495604535"/>
          <w:bookmarkStart w:id="367" w:name="_Toc495604870"/>
          <w:bookmarkStart w:id="368" w:name="_Toc495606820"/>
          <w:bookmarkStart w:id="369" w:name="_Toc495606730"/>
          <w:bookmarkStart w:id="370" w:name="_Toc495607064"/>
          <w:bookmarkStart w:id="371" w:name="_Toc495608871"/>
          <w:bookmarkStart w:id="372" w:name="_Toc495606419"/>
          <w:bookmarkStart w:id="373" w:name="_Toc495606982"/>
          <w:bookmarkStart w:id="374" w:name="_Toc495606729"/>
          <w:bookmarkStart w:id="375" w:name="_Toc495605296"/>
          <w:bookmarkStart w:id="376" w:name="_Toc495605500"/>
          <w:bookmarkStart w:id="377" w:name="_Toc495605048"/>
          <w:bookmarkStart w:id="378" w:name="_Toc495606981"/>
          <w:bookmarkStart w:id="379" w:name="_Toc495607071"/>
          <w:bookmarkStart w:id="380" w:name="_Toc495608873"/>
          <w:bookmarkStart w:id="381" w:name="_Toc495605299"/>
          <w:bookmarkStart w:id="382" w:name="_Toc495606898"/>
          <w:bookmarkStart w:id="383" w:name="_Toc495605241"/>
          <w:bookmarkStart w:id="384" w:name="_Toc495605131"/>
          <w:bookmarkStart w:id="385" w:name="_Toc495606819"/>
          <w:bookmarkStart w:id="386" w:name="_Toc495604874"/>
          <w:bookmarkStart w:id="387" w:name="_Toc495604873"/>
          <w:bookmarkStart w:id="388" w:name="_Toc495606989"/>
          <w:bookmarkStart w:id="389" w:name="_Toc495605125"/>
          <w:bookmarkStart w:id="390" w:name="_Toc495604952"/>
          <w:bookmarkStart w:id="391" w:name="_Toc495604787"/>
          <w:bookmarkStart w:id="392" w:name="_Toc495605130"/>
          <w:bookmarkStart w:id="393" w:name="_Toc495604788"/>
          <w:bookmarkStart w:id="394" w:name="_Toc495606727"/>
          <w:bookmarkStart w:id="395" w:name="_Toc495605127"/>
          <w:bookmarkStart w:id="396" w:name="_Toc495604615"/>
          <w:bookmarkStart w:id="397" w:name="_Toc495606732"/>
          <w:bookmarkStart w:id="398" w:name="_Toc495606988"/>
          <w:bookmarkStart w:id="399" w:name="_Toc495604618"/>
          <w:bookmarkStart w:id="400" w:name="_Toc495605271"/>
          <w:bookmarkStart w:id="401" w:name="_Toc495606420"/>
          <w:bookmarkStart w:id="402" w:name="_Toc495607063"/>
          <w:bookmarkStart w:id="403" w:name="_Toc495605228"/>
          <w:bookmarkStart w:id="404" w:name="_Toc495604355"/>
          <w:bookmarkStart w:id="405" w:name="_Toc495604620"/>
          <w:bookmarkStart w:id="406" w:name="_Toc495603956"/>
          <w:bookmarkStart w:id="407" w:name="_Toc495603959"/>
          <w:bookmarkStart w:id="408" w:name="_Toc495606983"/>
          <w:bookmarkStart w:id="409" w:name="_Toc495604957"/>
          <w:bookmarkStart w:id="410" w:name="_Toc495605128"/>
          <w:bookmarkStart w:id="411" w:name="_Toc495606900"/>
          <w:bookmarkStart w:id="412" w:name="_Toc495604141"/>
          <w:bookmarkStart w:id="413" w:name="_Toc495604149"/>
          <w:bookmarkStart w:id="414" w:name="_Toc495603957"/>
          <w:bookmarkStart w:id="415" w:name="_Toc495605505"/>
          <w:bookmarkStart w:id="416" w:name="_Toc495604954"/>
          <w:bookmarkStart w:id="417" w:name="_Toc495606734"/>
          <w:bookmarkStart w:id="418" w:name="_Toc495606901"/>
          <w:bookmarkStart w:id="419" w:name="_Toc495608868"/>
          <w:bookmarkStart w:id="420" w:name="_Toc495604876"/>
          <w:bookmarkStart w:id="421" w:name="_Toc495605874"/>
          <w:bookmarkStart w:id="422" w:name="_Toc495604532"/>
          <w:bookmarkStart w:id="423" w:name="_Toc495606414"/>
          <w:bookmarkStart w:id="424" w:name="_Toc495605870"/>
          <w:bookmarkStart w:id="425" w:name="_Toc495604144"/>
          <w:bookmarkStart w:id="426" w:name="_Toc495608870"/>
          <w:bookmarkStart w:id="427" w:name="_Toc495607069"/>
          <w:bookmarkStart w:id="428" w:name="_Toc495604354"/>
          <w:bookmarkStart w:id="429" w:name="_Toc495607065"/>
          <w:bookmarkStart w:id="430" w:name="_Toc495604534"/>
          <w:bookmarkStart w:id="431" w:name="_Toc495605383"/>
          <w:bookmarkStart w:id="432" w:name="_Toc495605875"/>
          <w:bookmarkStart w:id="433" w:name="_Toc495604960"/>
          <w:bookmarkStart w:id="434" w:name="_Toc495606984"/>
          <w:bookmarkStart w:id="435" w:name="_Toc495605214"/>
          <w:bookmarkStart w:id="436" w:name="_Toc495604349"/>
          <w:bookmarkStart w:id="437" w:name="_Toc495606818"/>
          <w:bookmarkStart w:id="438" w:name="_Toc495604701"/>
          <w:bookmarkStart w:id="439" w:name="_Toc495605045"/>
          <w:bookmarkStart w:id="440" w:name="_Toc495604617"/>
          <w:bookmarkStart w:id="441" w:name="_Toc495604533"/>
          <w:bookmarkStart w:id="442" w:name="_Toc495605215"/>
          <w:bookmarkStart w:id="443" w:name="_Toc495604145"/>
          <w:bookmarkStart w:id="444" w:name="_Toc495605503"/>
          <w:bookmarkStart w:id="445" w:name="_Toc495605379"/>
          <w:bookmarkStart w:id="446" w:name="_Toc495604869"/>
          <w:bookmarkStart w:id="447" w:name="_Toc495606731"/>
          <w:bookmarkStart w:id="448" w:name="_Toc495604792"/>
          <w:bookmarkStart w:id="449" w:name="_Toc495605213"/>
          <w:bookmarkStart w:id="450" w:name="_Toc495606987"/>
          <w:bookmarkStart w:id="451" w:name="_Toc495604530"/>
          <w:bookmarkStart w:id="452" w:name="_Toc495605212"/>
          <w:bookmarkStart w:id="453" w:name="_Toc495605278"/>
          <w:bookmarkStart w:id="454" w:name="_Toc495604953"/>
          <w:bookmarkStart w:id="455" w:name="_Toc495607067"/>
          <w:bookmarkStart w:id="456" w:name="_Toc495604695"/>
          <w:bookmarkStart w:id="457" w:name="_Toc495604619"/>
          <w:bookmarkStart w:id="458" w:name="_Toc495604702"/>
          <w:bookmarkStart w:id="459" w:name="_Toc495605270"/>
          <w:bookmarkStart w:id="460" w:name="_Toc470799486"/>
          <w:bookmarkStart w:id="461" w:name="_Toc495606418"/>
          <w:bookmarkStart w:id="462" w:name="_Toc495604697"/>
          <w:bookmarkStart w:id="463" w:name="_Toc495605274"/>
          <w:bookmarkStart w:id="464" w:name="_Toc495606814"/>
          <w:bookmarkStart w:id="465" w:name="_Toc495606728"/>
          <w:bookmarkStart w:id="466" w:name="_Toc495606812"/>
          <w:bookmarkStart w:id="467" w:name="_Toc495605291"/>
          <w:bookmarkStart w:id="468" w:name="_Toc495605207"/>
          <w:bookmarkStart w:id="469" w:name="_Toc495604786"/>
          <w:bookmarkStart w:id="470" w:name="_Toc495605376"/>
          <w:bookmarkStart w:id="471" w:name="_Toc495605295"/>
          <w:bookmarkStart w:id="472" w:name="_Toc495604529"/>
          <w:bookmarkStart w:id="473" w:name="_Toc495605043"/>
          <w:bookmarkStart w:id="474" w:name="_Toc495605047"/>
          <w:bookmarkStart w:id="475" w:name="_Toc495607066"/>
          <w:bookmarkStart w:id="476" w:name="_Toc495606817"/>
          <w:bookmarkStart w:id="477" w:name="_Toc495605277"/>
          <w:bookmarkStart w:id="478" w:name="_Toc495608869"/>
          <w:bookmarkStart w:id="479" w:name="_Toc495606985"/>
          <w:bookmarkStart w:id="480" w:name="_Toc495606816"/>
          <w:bookmarkStart w:id="481" w:name="_Toc495605209"/>
          <w:bookmarkStart w:id="482" w:name="_Toc495605382"/>
          <w:bookmarkStart w:id="483" w:name="_Toc495605294"/>
          <w:bookmarkStart w:id="484" w:name="_Toc495606733"/>
          <w:bookmarkStart w:id="485" w:name="_Toc495606416"/>
          <w:bookmarkStart w:id="486" w:name="_Toc495604700"/>
          <w:bookmarkStart w:id="487" w:name="_Toc495606897"/>
          <w:bookmarkStart w:id="488" w:name="_Toc495604350"/>
          <w:bookmarkStart w:id="489" w:name="_Toc495607070"/>
          <w:bookmarkStart w:id="490" w:name="_Toc495605506"/>
          <w:bookmarkStart w:id="491" w:name="_Toc495607068"/>
          <w:bookmarkStart w:id="492" w:name="_Toc495604352"/>
          <w:bookmarkStart w:id="493" w:name="_Toc495604614"/>
          <w:bookmarkStart w:id="494" w:name="_Toc495605869"/>
          <w:bookmarkStart w:id="495" w:name="_Toc495604793"/>
          <w:bookmarkStart w:id="496" w:name="_Toc495603952"/>
          <w:bookmarkStart w:id="497" w:name="_Toc495603951"/>
          <w:bookmarkStart w:id="498" w:name="_Toc495604703"/>
          <w:bookmarkStart w:id="499" w:name="_Toc495604958"/>
          <w:bookmarkStart w:id="500" w:name="_Toc495606899"/>
          <w:bookmarkStart w:id="501" w:name="_Toc495604142"/>
          <w:bookmarkStart w:id="502" w:name="_Toc495604536"/>
          <w:bookmarkStart w:id="503" w:name="_Toc495604616"/>
          <w:bookmarkStart w:id="504" w:name="_Toc495604875"/>
          <w:bookmarkStart w:id="505" w:name="_Toc495608872"/>
          <w:bookmarkStart w:id="506" w:name="_Toc496436745"/>
          <w:bookmarkStart w:id="507" w:name="_Toc495604613"/>
          <w:bookmarkStart w:id="508" w:name="_Toc495605868"/>
          <w:bookmarkStart w:id="509" w:name="_Toc495603958"/>
          <w:bookmarkStart w:id="510" w:name="_Toc495605381"/>
          <w:bookmarkStart w:id="511" w:name="_Toc495604877"/>
          <w:bookmarkStart w:id="512" w:name="_Toc495604696"/>
          <w:bookmarkStart w:id="513" w:name="_Toc495605872"/>
          <w:bookmarkStart w:id="514" w:name="_Toc495605876"/>
          <w:bookmarkStart w:id="515" w:name="_Toc495605049"/>
          <w:bookmarkStart w:id="516" w:name="_Toc495604956"/>
          <w:bookmarkStart w:id="517" w:name="_Toc495605378"/>
          <w:bookmarkStart w:id="518" w:name="_Toc495605380"/>
          <w:bookmarkStart w:id="519" w:name="_Toc495605507"/>
          <w:bookmarkStart w:id="520" w:name="_Toc495605208"/>
          <w:bookmarkStart w:id="521" w:name="_Toc495603953"/>
          <w:bookmarkStart w:id="522" w:name="_Toc495605132"/>
          <w:bookmarkStart w:id="523" w:name="_Toc495604148"/>
          <w:bookmarkStart w:id="524" w:name="_Toc495604612"/>
          <w:bookmarkStart w:id="525" w:name="_Toc495606412"/>
          <w:bookmarkStart w:id="526" w:name="_Toc495605293"/>
          <w:bookmarkStart w:id="527" w:name="_Toc495604537"/>
          <w:bookmarkStart w:id="528" w:name="_Toc495604353"/>
          <w:bookmarkStart w:id="529" w:name="_Toc495604955"/>
          <w:bookmarkStart w:id="530" w:name="_Toc495604791"/>
          <w:bookmarkStart w:id="531" w:name="_Toc495605508"/>
          <w:bookmarkStart w:id="532" w:name="_Toc495604794"/>
          <w:bookmarkStart w:id="533" w:name="_Toc495605375"/>
          <w:bookmarkStart w:id="534" w:name="_Toc495604531"/>
          <w:bookmarkStart w:id="535" w:name="_Toc495604699"/>
          <w:bookmarkStart w:id="536" w:name="_Toc495606417"/>
          <w:bookmarkStart w:id="537" w:name="_Toc495605046"/>
          <w:bookmarkStart w:id="538" w:name="_Toc495605297"/>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t>OFFICERS</w:t>
          </w:r>
          <w:bookmarkEnd w:id="460"/>
          <w:bookmarkEnd w:id="506"/>
        </w:p>
        <w:p>
          <w:pPr>
            <w:pStyle w:val="Heading2"/>
            <w:numPr>
              <w:ilvl w:val="1"/>
              <w:numId w:val="2"/>
            </w:numPr>
            <w:bidi w:val="0"/>
            <w:jc w:val="left"/>
            <w:rPr>
              <w:sz w:val="20"/>
              <w:szCs w:val="20"/>
            </w:rPr>
          </w:pPr>
          <w:bookmarkStart w:id="539" w:name="_Toc495604359"/>
          <w:bookmarkStart w:id="540" w:name="_Toc495603961"/>
          <w:bookmarkStart w:id="541" w:name="_Toc495604151"/>
          <w:bookmarkEnd w:id="539"/>
          <w:bookmarkEnd w:id="540"/>
          <w:bookmarkEnd w:id="541"/>
          <w:r>
            <w:rPr/>
            <w:t xml:space="preserve">The Officers of the Club shall consist of three Flag Officers,  Commodore, Vice-Commodore, and Rear-Commodore, together with the Secretary and Treasurer. </w:t>
          </w:r>
        </w:p>
        <w:p>
          <w:pPr>
            <w:pStyle w:val="Heading2"/>
            <w:numPr>
              <w:ilvl w:val="1"/>
              <w:numId w:val="2"/>
            </w:numPr>
            <w:bidi w:val="0"/>
            <w:jc w:val="left"/>
            <w:rPr>
              <w:sz w:val="20"/>
              <w:szCs w:val="20"/>
            </w:rPr>
          </w:pPr>
          <w:r>
            <w:rPr>
              <w:rFonts w:ascii="Liberation Sans" w:hAnsi="Liberation Sans"/>
              <w:lang w:eastAsia="en-GB"/>
            </w:rPr>
            <w:t>Commodore (Flag Officer):</w:t>
            <w:br/>
            <w:t>Responsible overall for the Club and its members</w:t>
            <w:br/>
            <w:t>Figure Head of the Club</w:t>
            <w:br/>
            <w:t>Ensure that Sub Committees run smoothly</w:t>
            <w:br/>
            <w:t>Chair Committee meetings</w:t>
            <w:br/>
            <w:t>New ideas for improving the Club</w:t>
            <w:br/>
            <w:t>Ensure that Officers have things under control</w:t>
            <w:br/>
            <w:t>Represent Club at functions</w:t>
            <w:br/>
            <w:t>Recommend Honorary Memberships</w:t>
          </w:r>
        </w:p>
        <w:p>
          <w:pPr>
            <w:pStyle w:val="Heading2"/>
            <w:numPr>
              <w:ilvl w:val="1"/>
              <w:numId w:val="2"/>
            </w:numPr>
            <w:bidi w:val="0"/>
            <w:jc w:val="left"/>
            <w:rPr>
              <w:sz w:val="20"/>
              <w:szCs w:val="20"/>
            </w:rPr>
          </w:pPr>
          <w:r>
            <w:rPr>
              <w:lang w:eastAsia="en-GB"/>
            </w:rPr>
            <w:t>Vice Commodore (Flag Officer):</w:t>
            <w:br/>
            <w:t>Overall charge of all sailing matters</w:t>
            <w:br/>
            <w:t>Set up and run the Sailing Committee</w:t>
            <w:br/>
            <w:t>Organize sailing (race and family) for the Club Calendar</w:t>
            <w:br/>
            <w:t>Organize training events</w:t>
            <w:br/>
            <w:t>Organize other sailing and sailing oriented events</w:t>
            <w:br/>
            <w:t>Responsible for the safety boat and tractor maintenanceRear Commodore (Flag Officer):</w:t>
            <w:br/>
            <w:t>Overall responsibility for the social life of the Club</w:t>
            <w:br/>
            <w:t>To enlist and run the House and Wine committee</w:t>
            <w:br/>
            <w:t>Organize social events</w:t>
            <w:br/>
            <w:t>Responsible for the fabric of the building</w:t>
            <w:br/>
            <w:t>Overall responsibility for the bar</w:t>
            <w:br/>
            <w:t>Responsible for key distribution (make and maintain chart/list)</w:t>
          </w:r>
        </w:p>
        <w:p>
          <w:pPr>
            <w:pStyle w:val="Heading2"/>
            <w:numPr>
              <w:ilvl w:val="1"/>
              <w:numId w:val="2"/>
            </w:numPr>
            <w:bidi w:val="0"/>
            <w:jc w:val="left"/>
            <w:rPr>
              <w:sz w:val="20"/>
              <w:szCs w:val="20"/>
            </w:rPr>
          </w:pPr>
          <w:r>
            <w:rPr>
              <w:lang w:eastAsia="en-GB"/>
            </w:rPr>
            <w:t>Secretary:</w:t>
            <w:br/>
            <w:t>Main Club contact</w:t>
            <w:br/>
            <w:t>Legal representative of the Club</w:t>
            <w:br/>
            <w:t>Communication with necessary parties unless delegated by the committee elsewhere</w:t>
            <w:br/>
            <w:t>Coordinate all information</w:t>
            <w:br/>
            <w:t>Taking and typing of minutes</w:t>
            <w:br/>
            <w:t>Notify members of the AGM</w:t>
            <w:br/>
            <w:t>Notify members of their committee</w:t>
            <w:br/>
            <w:t>Notify other organizations of events and contacts</w:t>
            <w:br/>
            <w:t>Notify T.D.C. and police of relevant matters</w:t>
            <w:br/>
            <w:t>Arrange bar extensions</w:t>
            <w:br/>
            <w:t xml:space="preserve">Issue invitations to events (e.g. T.D.C., other clubs and organizations, etc.) </w:t>
          </w:r>
          <w:r>
            <w:rPr>
              <w:color w:val="auto"/>
              <w:lang w:eastAsia="en-GB"/>
            </w:rPr>
            <w:t>Ensure appropriate risk assessments are completed/updated for Club activities together with relevant policies and recorded as appropriate on at least an annual basis in Committee Meeting Minutes.</w:t>
          </w:r>
        </w:p>
        <w:p>
          <w:pPr>
            <w:pStyle w:val="Heading2"/>
            <w:numPr>
              <w:ilvl w:val="1"/>
              <w:numId w:val="2"/>
            </w:numPr>
            <w:bidi w:val="0"/>
            <w:jc w:val="left"/>
            <w:rPr>
              <w:sz w:val="20"/>
              <w:szCs w:val="20"/>
            </w:rPr>
          </w:pPr>
          <w:r>
            <w:rPr>
              <w:lang w:eastAsia="en-GB"/>
            </w:rPr>
            <w:t>Treasurer:</w:t>
            <w:br/>
            <w:t>Control of Club Funds</w:t>
            <w:br/>
            <w:t>Production of accounts</w:t>
            <w:br/>
            <w:t>Financial budgeting</w:t>
            <w:br/>
            <w:t>Payment of bills</w:t>
            <w:br/>
            <w:t>Banking of Club income</w:t>
            <w:br/>
          </w:r>
        </w:p>
        <w:p>
          <w:pPr>
            <w:pStyle w:val="Heading2"/>
            <w:numPr>
              <w:ilvl w:val="1"/>
              <w:numId w:val="2"/>
            </w:numPr>
            <w:bidi w:val="0"/>
            <w:jc w:val="left"/>
            <w:rPr>
              <w:sz w:val="20"/>
              <w:szCs w:val="20"/>
            </w:rPr>
          </w:pPr>
          <w:r>
            <w:rPr/>
            <w:t>The Officers shall be ex-officio members of all committees.</w:t>
          </w:r>
        </w:p>
        <w:p>
          <w:pPr>
            <w:pStyle w:val="Heading2"/>
            <w:numPr>
              <w:ilvl w:val="1"/>
              <w:numId w:val="2"/>
            </w:numPr>
            <w:bidi w:val="0"/>
            <w:jc w:val="left"/>
            <w:rPr>
              <w:sz w:val="20"/>
              <w:szCs w:val="20"/>
            </w:rPr>
          </w:pPr>
          <w:r>
            <w:rPr/>
            <w:t>Flag Officers term of service is one (1) year.  Flag Officers are elected each year at the Annual General Meeting. Their period of service in any one office shall be limited to two consecutive years except where unusual circumstances apply.   After this period, they are not eligible for re-election to the same office until a further twelve months have elapsed.  If no nominations are received, this period of service may be extended by one (1) year</w:t>
          </w:r>
          <w:r>
            <w:rPr>
              <w:lang w:val="en-GB"/>
            </w:rPr>
            <w:t>.</w:t>
          </w:r>
          <w:r>
            <w:rPr/>
            <w:t>, with a limit of two (2) such extensions.  After this period, they are not eligible for re-election to the same office until a further twelve months have elapsed.</w:t>
          </w:r>
        </w:p>
        <w:p>
          <w:pPr>
            <w:pStyle w:val="Heading2"/>
            <w:numPr>
              <w:ilvl w:val="1"/>
              <w:numId w:val="2"/>
            </w:numPr>
            <w:bidi w:val="0"/>
            <w:jc w:val="left"/>
            <w:rPr>
              <w:rFonts w:cs="" w:asciiTheme="minorHAnsi" w:cstheme="minorHAnsi" w:hAnsiTheme="minorHAnsi"/>
              <w:szCs w:val="21"/>
            </w:rPr>
          </w:pPr>
          <w:r>
            <w:rPr/>
            <w:t xml:space="preserve">The Secretary and Treasurer’s term of service is two (2) years.  Their term of service in any one office shall be limited to two (2) consecutive years except where unusual circumstances apply.   After this period, they are not eligible for re-election to the same office until a further twelve months have elapsed.  If no nominations are received, this period of service may be extended by one (1) year. </w:t>
          </w:r>
          <w:bookmarkStart w:id="542" w:name="_Toc495603972"/>
          <w:bookmarkStart w:id="543" w:name="_Toc495604370"/>
          <w:bookmarkStart w:id="544" w:name="_Toc495604162"/>
          <w:bookmarkEnd w:id="542"/>
          <w:bookmarkEnd w:id="543"/>
          <w:bookmarkEnd w:id="544"/>
        </w:p>
        <w:p>
          <w:pPr>
            <w:pStyle w:val="Heading2"/>
            <w:numPr>
              <w:ilvl w:val="1"/>
              <w:numId w:val="2"/>
            </w:numPr>
            <w:bidi w:val="0"/>
            <w:jc w:val="left"/>
            <w:rPr>
              <w:rFonts w:cs="" w:asciiTheme="minorHAnsi" w:cstheme="minorHAnsi" w:hAnsiTheme="minorHAnsi"/>
              <w:szCs w:val="21"/>
            </w:rPr>
          </w:pPr>
          <w:r>
            <w:rPr/>
            <w:t>All Officers must be fully paid up Members of the Club.</w:t>
          </w:r>
        </w:p>
        <w:p>
          <w:pPr>
            <w:pStyle w:val="Heading1"/>
            <w:numPr>
              <w:ilvl w:val="0"/>
              <w:numId w:val="2"/>
            </w:numPr>
            <w:bidi w:val="0"/>
            <w:jc w:val="left"/>
            <w:rPr>
              <w:sz w:val="20"/>
              <w:szCs w:val="20"/>
            </w:rPr>
          </w:pPr>
          <w:r>
            <w:rPr>
              <w:rFonts w:eastAsia="Trebuchet MS" w:cs="Trebuchet MS" w:ascii="Trebuchet MS" w:hAnsi="Trebuchet MS"/>
            </w:rPr>
            <w:t xml:space="preserve"> </w:t>
          </w:r>
          <w:bookmarkStart w:id="545" w:name="_Toc496436746"/>
          <w:bookmarkStart w:id="546" w:name="_Toc470799487"/>
          <w:r>
            <w:rPr/>
            <w:t>PRESIDENT AND VICE PRESIDENTS</w:t>
          </w:r>
          <w:bookmarkEnd w:id="545"/>
          <w:bookmarkEnd w:id="546"/>
        </w:p>
        <w:p>
          <w:pPr>
            <w:pStyle w:val="Heading2"/>
            <w:numPr>
              <w:ilvl w:val="1"/>
              <w:numId w:val="2"/>
            </w:numPr>
            <w:bidi w:val="0"/>
            <w:jc w:val="left"/>
            <w:rPr>
              <w:sz w:val="20"/>
              <w:szCs w:val="20"/>
            </w:rPr>
          </w:pPr>
          <w:r>
            <w:rPr/>
            <w:t xml:space="preserve">On retiring, the Commodore shall become the President of the Club.  On the appointment of the next President under this rule, the previous one shall become a Vice President. </w:t>
          </w:r>
        </w:p>
        <w:p>
          <w:pPr>
            <w:pStyle w:val="Heading2"/>
            <w:numPr>
              <w:ilvl w:val="1"/>
              <w:numId w:val="2"/>
            </w:numPr>
            <w:bidi w:val="0"/>
            <w:jc w:val="left"/>
            <w:rPr>
              <w:sz w:val="20"/>
              <w:szCs w:val="20"/>
            </w:rPr>
          </w:pPr>
          <w:r>
            <w:rPr/>
            <w:t xml:space="preserve">The President and Vice Presidents shall be entitled to attend Committee meetings and speak on invitation from the Committee but not to vote thereat. </w:t>
          </w:r>
        </w:p>
        <w:p>
          <w:pPr>
            <w:pStyle w:val="Heading2"/>
            <w:numPr>
              <w:ilvl w:val="1"/>
              <w:numId w:val="2"/>
            </w:numPr>
            <w:bidi w:val="0"/>
            <w:jc w:val="left"/>
            <w:rPr>
              <w:sz w:val="20"/>
              <w:szCs w:val="20"/>
            </w:rPr>
          </w:pPr>
          <w:r>
            <w:rPr/>
            <w:t>Presidents and Vice Presidents continue in their appropriate office so long as they remain members of the Club. There shall be no Honorary Vice Presidents.</w:t>
          </w:r>
        </w:p>
        <w:p>
          <w:pPr>
            <w:pStyle w:val="Heading1"/>
            <w:numPr>
              <w:ilvl w:val="0"/>
              <w:numId w:val="2"/>
            </w:numPr>
            <w:bidi w:val="0"/>
            <w:jc w:val="left"/>
            <w:rPr>
              <w:sz w:val="20"/>
              <w:szCs w:val="20"/>
            </w:rPr>
          </w:pPr>
          <w:bookmarkStart w:id="547" w:name="_Toc495604623"/>
          <w:bookmarkStart w:id="548" w:name="_Toc495605386"/>
          <w:bookmarkStart w:id="549" w:name="_Toc495605218"/>
          <w:bookmarkStart w:id="550" w:name="_Toc495605052"/>
          <w:bookmarkStart w:id="551" w:name="_Toc495604797"/>
          <w:bookmarkStart w:id="552" w:name="_Toc495608876"/>
          <w:bookmarkStart w:id="553" w:name="_Toc495607074"/>
          <w:bookmarkStart w:id="554" w:name="_Toc495604880"/>
          <w:bookmarkStart w:id="555" w:name="_Toc495604706"/>
          <w:bookmarkStart w:id="556" w:name="_Toc495604376"/>
          <w:bookmarkStart w:id="557" w:name="_Toc495604540"/>
          <w:bookmarkStart w:id="558" w:name="_Toc495606823"/>
          <w:bookmarkStart w:id="559" w:name="_Toc495605136"/>
          <w:bookmarkStart w:id="560" w:name="_Toc495605879"/>
          <w:bookmarkStart w:id="561" w:name="_Toc495603978"/>
          <w:bookmarkStart w:id="562" w:name="_Toc495606992"/>
          <w:bookmarkStart w:id="563" w:name="_Toc495605301"/>
          <w:bookmarkStart w:id="564" w:name="_Toc470799488"/>
          <w:bookmarkStart w:id="565" w:name="_Toc495606908"/>
          <w:bookmarkStart w:id="566" w:name="_Toc495604963"/>
          <w:bookmarkStart w:id="567" w:name="_Toc495605511"/>
          <w:bookmarkStart w:id="568" w:name="_Toc495606737"/>
          <w:bookmarkStart w:id="569" w:name="_Toc495604168"/>
          <w:bookmarkStart w:id="570" w:name="_Toc495605302"/>
          <w:bookmarkStart w:id="571" w:name="_Toc496436747"/>
          <w:bookmarkStart w:id="572" w:name="_Toc495606423"/>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5"/>
          <w:bookmarkEnd w:id="566"/>
          <w:bookmarkEnd w:id="567"/>
          <w:bookmarkEnd w:id="568"/>
          <w:bookmarkEnd w:id="569"/>
          <w:bookmarkEnd w:id="570"/>
          <w:bookmarkEnd w:id="572"/>
          <w:r>
            <w:rPr/>
            <w:t>BYE-LAWS AND RULES</w:t>
          </w:r>
          <w:bookmarkEnd w:id="564"/>
          <w:bookmarkEnd w:id="571"/>
        </w:p>
        <w:p>
          <w:pPr>
            <w:pStyle w:val="Heading2"/>
            <w:numPr>
              <w:ilvl w:val="1"/>
              <w:numId w:val="2"/>
            </w:numPr>
            <w:bidi w:val="0"/>
            <w:jc w:val="left"/>
            <w:rPr>
              <w:sz w:val="20"/>
              <w:szCs w:val="20"/>
            </w:rPr>
          </w:pPr>
          <w:r>
            <w:rPr/>
            <w:t>The Club Bye-Laws are binding on all Club Members.  They may only be altered by a resolution of an Annual General Meeting or Extraordinary General Meeting.</w:t>
          </w:r>
        </w:p>
        <w:p>
          <w:pPr>
            <w:pStyle w:val="Heading2"/>
            <w:numPr>
              <w:ilvl w:val="1"/>
              <w:numId w:val="2"/>
            </w:numPr>
            <w:bidi w:val="0"/>
            <w:jc w:val="left"/>
            <w:rPr>
              <w:sz w:val="20"/>
              <w:szCs w:val="20"/>
            </w:rPr>
          </w:pPr>
          <w:r>
            <w:rPr/>
            <w:t>Rules are implemented by the Committee and may be altered by that Committee.</w:t>
          </w:r>
        </w:p>
        <w:p>
          <w:pPr>
            <w:pStyle w:val="Heading2"/>
            <w:numPr>
              <w:ilvl w:val="1"/>
              <w:numId w:val="2"/>
            </w:numPr>
            <w:bidi w:val="0"/>
            <w:jc w:val="left"/>
            <w:rPr>
              <w:sz w:val="20"/>
              <w:szCs w:val="20"/>
            </w:rPr>
          </w:pPr>
          <w:bookmarkStart w:id="573" w:name="_Toc496436748"/>
          <w:r>
            <w:rPr/>
            <w:t>CLUB MANAGEMENT</w:t>
          </w:r>
          <w:bookmarkStart w:id="574" w:name="_Toc495605304"/>
          <w:bookmarkEnd w:id="573"/>
          <w:bookmarkEnd w:id="574"/>
          <w:r>
            <w:rPr/>
            <w:t xml:space="preserve"> COMMITTEE</w:t>
          </w:r>
        </w:p>
        <w:p>
          <w:pPr>
            <w:pStyle w:val="Heading2"/>
            <w:numPr>
              <w:ilvl w:val="1"/>
              <w:numId w:val="2"/>
            </w:numPr>
            <w:bidi w:val="0"/>
            <w:jc w:val="left"/>
            <w:rPr>
              <w:sz w:val="20"/>
              <w:szCs w:val="20"/>
            </w:rPr>
          </w:pPr>
          <w:bookmarkStart w:id="575" w:name="_Toc495604383"/>
          <w:bookmarkStart w:id="576" w:name="_Toc495604175"/>
          <w:bookmarkStart w:id="577" w:name="_Toc495603985"/>
          <w:bookmarkEnd w:id="575"/>
          <w:bookmarkEnd w:id="576"/>
          <w:bookmarkEnd w:id="577"/>
          <w:r>
            <w:rPr/>
            <w:t>The management of the Club shall be vested in a Committee consisting of the five (5) Officers, Chairman of the Cadet Steering Committee, and not less than one (1) Member, but not more than seven (7) members.  If at the AGM the stated Officers cannot be elected, the committee can continue with a minimum of three (3) Officers, Commodore, Secretary and Treasurer so elected.</w:t>
          </w:r>
        </w:p>
        <w:p>
          <w:pPr>
            <w:pStyle w:val="Heading2"/>
            <w:numPr>
              <w:ilvl w:val="1"/>
              <w:numId w:val="2"/>
            </w:numPr>
            <w:bidi w:val="0"/>
            <w:jc w:val="left"/>
            <w:rPr>
              <w:sz w:val="20"/>
              <w:szCs w:val="20"/>
            </w:rPr>
          </w:pPr>
          <w:r>
            <w:rPr/>
            <w:t xml:space="preserve">The Committee shall fulfil the duties of the Officers, Sailing Secretary, Social Secretary, Membership Secretary, Fishing Representative, Purser, Bosun, Press &amp; Publicity Officer, Compound Officer, Cadet Commodore and Chairman of the Cadet Steering Committee.  </w:t>
          </w:r>
        </w:p>
        <w:p>
          <w:pPr>
            <w:pStyle w:val="Heading2"/>
            <w:numPr>
              <w:ilvl w:val="1"/>
              <w:numId w:val="2"/>
            </w:numPr>
            <w:bidi w:val="0"/>
            <w:jc w:val="left"/>
            <w:rPr>
              <w:sz w:val="20"/>
              <w:szCs w:val="20"/>
            </w:rPr>
          </w:pPr>
          <w:r>
            <w:rPr/>
            <w:t>The Committee may make, alter or repeal Rules. Such Rules and any alteration thereto shall be posted on the Club Notice Board, and providing they are not inconsistent with the rules of the Club for the time being, be binding on all members and be considered as part of the rules of the Club until they are rescinded or varied by the Club at an Annual General Meeting.  The Committee shall keep a minute book and record all its transactions therein.</w:t>
          </w:r>
        </w:p>
        <w:p>
          <w:pPr>
            <w:pStyle w:val="Heading2"/>
            <w:numPr>
              <w:ilvl w:val="1"/>
              <w:numId w:val="2"/>
            </w:numPr>
            <w:bidi w:val="0"/>
            <w:jc w:val="left"/>
            <w:rPr>
              <w:sz w:val="20"/>
              <w:szCs w:val="20"/>
            </w:rPr>
          </w:pPr>
          <w:bookmarkStart w:id="578" w:name="_Toc495604387"/>
          <w:bookmarkStart w:id="579" w:name="_Toc495604179"/>
          <w:bookmarkStart w:id="580" w:name="_Toc495603989"/>
          <w:bookmarkEnd w:id="578"/>
          <w:bookmarkEnd w:id="579"/>
          <w:bookmarkEnd w:id="580"/>
          <w:r>
            <w:rPr/>
            <w:t>ELECTION OF COMMITTEE</w:t>
          </w:r>
        </w:p>
        <w:p>
          <w:pPr>
            <w:pStyle w:val="Heading2"/>
            <w:numPr>
              <w:ilvl w:val="1"/>
              <w:numId w:val="2"/>
            </w:numPr>
            <w:bidi w:val="0"/>
            <w:jc w:val="left"/>
            <w:rPr>
              <w:sz w:val="20"/>
              <w:szCs w:val="20"/>
            </w:rPr>
          </w:pPr>
          <w:r>
            <w:rPr/>
            <w:t>Non-Officer members of the Committee shall be elected at the Annual General Meeting to serve a period of two consecutive years.  There shall be no limit on the term of service provided the Committee member stands for election on completion of the prior term of service.</w:t>
          </w:r>
        </w:p>
        <w:p>
          <w:pPr>
            <w:pStyle w:val="Heading2"/>
            <w:numPr>
              <w:ilvl w:val="1"/>
              <w:numId w:val="2"/>
            </w:numPr>
            <w:bidi w:val="0"/>
            <w:jc w:val="left"/>
            <w:rPr>
              <w:sz w:val="20"/>
              <w:szCs w:val="20"/>
            </w:rPr>
          </w:pPr>
          <w:r>
            <w:rPr/>
            <w:t>A Committee Member may be removed from office if two thirds of the Committee so agree.</w:t>
          </w:r>
        </w:p>
        <w:p>
          <w:pPr>
            <w:pStyle w:val="Heading2"/>
            <w:numPr>
              <w:ilvl w:val="1"/>
              <w:numId w:val="2"/>
            </w:numPr>
            <w:bidi w:val="0"/>
            <w:jc w:val="left"/>
            <w:rPr>
              <w:sz w:val="20"/>
              <w:szCs w:val="20"/>
            </w:rPr>
          </w:pPr>
          <w:r>
            <w:rPr/>
            <w:t>COMMITTEE DUTIES (Non-Officers)</w:t>
          </w:r>
        </w:p>
        <w:p>
          <w:pPr>
            <w:pStyle w:val="Heading2"/>
            <w:numPr>
              <w:ilvl w:val="1"/>
              <w:numId w:val="2"/>
            </w:numPr>
            <w:bidi w:val="0"/>
            <w:jc w:val="left"/>
            <w:rPr>
              <w:sz w:val="20"/>
              <w:szCs w:val="20"/>
            </w:rPr>
          </w:pPr>
          <w:r>
            <w:rPr>
              <w:lang w:eastAsia="en-GB"/>
            </w:rPr>
            <w:t>Sailing Secretary:</w:t>
            <w:br/>
            <w:t>Responsible to Vice Commodore for sailing</w:t>
            <w:br/>
            <w:t>Help organize Sailing committee</w:t>
            <w:br/>
            <w:t>Organize rotas for Officer of the day, Race Officer and support boat cover</w:t>
            <w:br/>
            <w:t>Check that above are aware of their duties</w:t>
          </w:r>
        </w:p>
        <w:p>
          <w:pPr>
            <w:pStyle w:val="Heading2"/>
            <w:numPr>
              <w:ilvl w:val="1"/>
              <w:numId w:val="2"/>
            </w:numPr>
            <w:bidi w:val="0"/>
            <w:jc w:val="left"/>
            <w:rPr>
              <w:sz w:val="20"/>
              <w:szCs w:val="20"/>
            </w:rPr>
          </w:pPr>
          <w:r>
            <w:rPr/>
            <w:t>Social Secretary:</w:t>
            <w:br/>
            <w:t>Responsible to the Rear Commodore</w:t>
            <w:br/>
            <w:t>Assist with House and Wines committee</w:t>
            <w:br/>
            <w:t>Organize and run galley rotas</w:t>
            <w:br/>
            <w:t>Check the cleanliness of the galley</w:t>
            <w:br/>
            <w:t>Check galley stocks</w:t>
            <w:br/>
            <w:t>Check condition of galley equipment</w:t>
          </w:r>
        </w:p>
        <w:p>
          <w:pPr>
            <w:pStyle w:val="Heading2"/>
            <w:numPr>
              <w:ilvl w:val="1"/>
              <w:numId w:val="2"/>
            </w:numPr>
            <w:bidi w:val="0"/>
            <w:jc w:val="left"/>
            <w:rPr>
              <w:sz w:val="20"/>
              <w:szCs w:val="20"/>
            </w:rPr>
          </w:pPr>
          <w:r>
            <w:rPr/>
            <w:t>Membership Secretary:</w:t>
            <w:br/>
            <w:t>Responsible for all matters relating to membership subscriptions.</w:t>
            <w:br/>
            <w:t>Maintain and update the membership database.</w:t>
            <w:br/>
            <w:t>Send reminder letters for non-payment of subscription and boat compound fees</w:t>
            <w:br/>
            <w:t>Report membership for new and ceased or changed details to Committee.</w:t>
          </w:r>
        </w:p>
        <w:p>
          <w:pPr>
            <w:pStyle w:val="Heading2"/>
            <w:numPr>
              <w:ilvl w:val="1"/>
              <w:numId w:val="2"/>
            </w:numPr>
            <w:bidi w:val="0"/>
            <w:jc w:val="left"/>
            <w:rPr>
              <w:sz w:val="20"/>
              <w:szCs w:val="20"/>
            </w:rPr>
          </w:pPr>
          <w:r>
            <w:rPr/>
            <w:t>Fishing Representative:</w:t>
            <w:br/>
            <w:t>Responsible for fishing members</w:t>
            <w:br/>
            <w:t>To encourage fishing members</w:t>
          </w:r>
        </w:p>
        <w:p>
          <w:pPr>
            <w:pStyle w:val="Heading2"/>
            <w:numPr>
              <w:ilvl w:val="1"/>
              <w:numId w:val="2"/>
            </w:numPr>
            <w:bidi w:val="0"/>
            <w:jc w:val="left"/>
            <w:rPr>
              <w:sz w:val="20"/>
              <w:szCs w:val="20"/>
            </w:rPr>
          </w:pPr>
          <w:r>
            <w:rPr/>
            <w:t>Purser:</w:t>
            <w:br/>
            <w:t>Responsible to the Rear Commodore</w:t>
            <w:br/>
            <w:t>Bar rota for calendar</w:t>
            <w:br/>
            <w:t>Responsible for stocking the bar</w:t>
            <w:br/>
            <w:t>Ensuring the bar is clean</w:t>
            <w:br/>
            <w:t>Check float levels are adequate</w:t>
            <w:br/>
            <w:t>Keep records of bar receipts and provide revenue to the Treasurer</w:t>
            <w:br/>
            <w:t>Ensure the maximum amount of cash we are insured for is not exceeded</w:t>
          </w:r>
        </w:p>
        <w:p>
          <w:pPr>
            <w:pStyle w:val="Heading2"/>
            <w:numPr>
              <w:ilvl w:val="1"/>
              <w:numId w:val="2"/>
            </w:numPr>
            <w:bidi w:val="0"/>
            <w:jc w:val="left"/>
            <w:rPr>
              <w:sz w:val="20"/>
              <w:szCs w:val="20"/>
            </w:rPr>
          </w:pPr>
          <w:r>
            <w:rPr/>
            <w:t>Bosun:</w:t>
            <w:br/>
            <w:t>Maintenance of the fabric of the Clubhouse and Compound as required</w:t>
          </w:r>
        </w:p>
        <w:p>
          <w:pPr>
            <w:pStyle w:val="Heading2"/>
            <w:numPr>
              <w:ilvl w:val="1"/>
              <w:numId w:val="2"/>
            </w:numPr>
            <w:bidi w:val="0"/>
            <w:jc w:val="left"/>
            <w:rPr>
              <w:sz w:val="20"/>
              <w:szCs w:val="20"/>
            </w:rPr>
          </w:pPr>
          <w:r>
            <w:rPr/>
            <w:t>Press and Publicity:</w:t>
            <w:br/>
            <w:t>Issue press releases and reports to media</w:t>
            <w:br/>
            <w:t>Publicise Club events</w:t>
            <w:br/>
            <w:t>Issue periodic editions of the sailing scene</w:t>
            <w:br/>
            <w:t>Encourage local businesses to advertise in Sailing scene/websites</w:t>
            <w:br/>
            <w:t>Encourage Club members to participate in forthcoming races and social events</w:t>
          </w:r>
        </w:p>
        <w:p>
          <w:pPr>
            <w:pStyle w:val="Heading2"/>
            <w:numPr>
              <w:ilvl w:val="1"/>
              <w:numId w:val="2"/>
            </w:numPr>
            <w:bidi w:val="0"/>
            <w:jc w:val="left"/>
            <w:rPr>
              <w:sz w:val="20"/>
              <w:szCs w:val="20"/>
            </w:rPr>
          </w:pPr>
          <w:r>
            <w:rPr/>
            <w:t>Compound Officer:</w:t>
            <w:br/>
            <w:t>Responsible for Compound Maintenance and upkeep</w:t>
            <w:br/>
            <w:t>Responsible for ensuring members keep their boats and boat spaces in a condition that will not be dangerous to other boats or members (i.e. tied down and rigging OK)</w:t>
            <w:br/>
            <w:t>Allocation of boat spaces</w:t>
          </w:r>
        </w:p>
        <w:p>
          <w:pPr>
            <w:pStyle w:val="Heading2"/>
            <w:numPr>
              <w:ilvl w:val="1"/>
              <w:numId w:val="2"/>
            </w:numPr>
            <w:bidi w:val="0"/>
            <w:jc w:val="left"/>
            <w:rPr>
              <w:sz w:val="20"/>
              <w:szCs w:val="20"/>
            </w:rPr>
          </w:pPr>
          <w:r>
            <w:rPr/>
            <w:t>Chair of the Cadet Steering Committee:</w:t>
            <w:br/>
            <w:t>Guidance of the Cadet committee</w:t>
            <w:br/>
            <w:t>Enable Cadet projects</w:t>
            <w:br/>
            <w:t>Adult (if necessary) representative on main committee</w:t>
          </w:r>
        </w:p>
        <w:p>
          <w:pPr>
            <w:pStyle w:val="Heading2"/>
            <w:numPr>
              <w:ilvl w:val="1"/>
              <w:numId w:val="2"/>
            </w:numPr>
            <w:bidi w:val="0"/>
            <w:jc w:val="left"/>
            <w:rPr>
              <w:sz w:val="20"/>
              <w:szCs w:val="20"/>
            </w:rPr>
          </w:pPr>
          <w:r>
            <w:rPr/>
            <w:t>Cadet Commodore</w:t>
            <w:br/>
            <w:t>To organise and lead cadet social and sailing events.</w:t>
            <w:br/>
            <w:t>To develop the cadet section and harness talent.</w:t>
            <w:br/>
            <w:t>To work alongside the Cadet Steering Committee in the best interest of the sailing club's cadet section.</w:t>
            <w:br/>
            <w:t>To represent the cadets opinions at main committee meeting</w:t>
          </w:r>
        </w:p>
        <w:p>
          <w:pPr>
            <w:pStyle w:val="Heading2"/>
            <w:numPr>
              <w:ilvl w:val="1"/>
              <w:numId w:val="2"/>
            </w:numPr>
            <w:bidi w:val="0"/>
            <w:jc w:val="left"/>
            <w:rPr>
              <w:sz w:val="20"/>
              <w:szCs w:val="20"/>
            </w:rPr>
          </w:pPr>
          <w:bookmarkStart w:id="581" w:name="_Toc470795762"/>
          <w:bookmarkStart w:id="582" w:name="_Toc495604199"/>
          <w:bookmarkStart w:id="583" w:name="_Toc495604009"/>
          <w:bookmarkStart w:id="584" w:name="_Toc495604407"/>
          <w:bookmarkEnd w:id="582"/>
          <w:bookmarkEnd w:id="583"/>
          <w:bookmarkEnd w:id="584"/>
          <w:r>
            <w:rPr/>
            <w:t>SUB COMMITTEES</w:t>
          </w:r>
          <w:bookmarkEnd w:id="581"/>
          <w:r>
            <w:rPr/>
            <w:br/>
            <w:t>The Committee may annually appoint the following Sub-Committees.</w:t>
          </w:r>
        </w:p>
        <w:p>
          <w:pPr>
            <w:pStyle w:val="Heading2"/>
            <w:numPr>
              <w:ilvl w:val="1"/>
              <w:numId w:val="2"/>
            </w:numPr>
            <w:bidi w:val="0"/>
            <w:jc w:val="left"/>
            <w:rPr>
              <w:sz w:val="20"/>
              <w:szCs w:val="20"/>
            </w:rPr>
          </w:pPr>
          <w:r>
            <w:rPr/>
            <w:t>SAILING COMMITTEE comprising not more than six members who shall be responsible for all sailing matters and shall settle all disputes appertaining to sailing. The Vice Commodore will head the Sailing Committee.</w:t>
          </w:r>
        </w:p>
        <w:p>
          <w:pPr>
            <w:pStyle w:val="Heading2"/>
            <w:numPr>
              <w:ilvl w:val="1"/>
              <w:numId w:val="2"/>
            </w:numPr>
            <w:bidi w:val="0"/>
            <w:jc w:val="left"/>
            <w:rPr>
              <w:sz w:val="20"/>
              <w:szCs w:val="20"/>
            </w:rPr>
          </w:pPr>
          <w:r>
            <w:rPr/>
            <w:t>HOUSE COMMITTEE comprising not more than five members who shall be responsible to the Committee for all Club House, Bar and Social matters.  The Rear Commodore will head the House Committee.</w:t>
          </w:r>
        </w:p>
        <w:p>
          <w:pPr>
            <w:pStyle w:val="Heading2"/>
            <w:numPr>
              <w:ilvl w:val="1"/>
              <w:numId w:val="2"/>
            </w:numPr>
            <w:bidi w:val="0"/>
            <w:jc w:val="left"/>
            <w:rPr>
              <w:sz w:val="20"/>
              <w:szCs w:val="20"/>
            </w:rPr>
          </w:pPr>
          <w:r>
            <w:rPr/>
            <w:t>FISHING COMMITTEE comprising not more than three members who shall be responsible to the Committee for all matters concerned with fishing.  The Fishing Representative will head the Fishing Committee.</w:t>
          </w:r>
        </w:p>
        <w:p>
          <w:pPr>
            <w:pStyle w:val="Heading2"/>
            <w:numPr>
              <w:ilvl w:val="1"/>
              <w:numId w:val="2"/>
            </w:numPr>
            <w:bidi w:val="0"/>
            <w:jc w:val="left"/>
            <w:rPr>
              <w:sz w:val="20"/>
              <w:szCs w:val="20"/>
            </w:rPr>
          </w:pPr>
          <w:r>
            <w:rPr/>
            <w:t>SUB COMMITTEE for special purposes.</w:t>
          </w:r>
        </w:p>
        <w:p>
          <w:pPr>
            <w:pStyle w:val="Heading2"/>
            <w:numPr>
              <w:ilvl w:val="1"/>
              <w:numId w:val="2"/>
            </w:numPr>
            <w:bidi w:val="0"/>
            <w:jc w:val="left"/>
            <w:rPr>
              <w:sz w:val="20"/>
              <w:szCs w:val="20"/>
            </w:rPr>
          </w:pPr>
          <w:r>
            <w:rPr/>
            <w:t xml:space="preserve">CONDUCT OF COMMITTEE MEETINGS </w:t>
          </w:r>
        </w:p>
        <w:p>
          <w:pPr>
            <w:pStyle w:val="Heading2"/>
            <w:numPr>
              <w:ilvl w:val="1"/>
              <w:numId w:val="2"/>
            </w:numPr>
            <w:bidi w:val="0"/>
            <w:jc w:val="left"/>
            <w:rPr>
              <w:sz w:val="20"/>
              <w:szCs w:val="20"/>
            </w:rPr>
          </w:pPr>
          <w:r>
            <w:rPr/>
            <w:t xml:space="preserve">A quorum shall be not less than 50% of the members of the Committee, including a minimum of one (1) Officer.  </w:t>
          </w:r>
        </w:p>
        <w:p>
          <w:pPr>
            <w:pStyle w:val="Heading2"/>
            <w:numPr>
              <w:ilvl w:val="1"/>
              <w:numId w:val="2"/>
            </w:numPr>
            <w:bidi w:val="0"/>
            <w:jc w:val="left"/>
            <w:rPr>
              <w:sz w:val="20"/>
              <w:szCs w:val="20"/>
            </w:rPr>
          </w:pPr>
          <w:r>
            <w:rPr/>
            <w:t xml:space="preserve">The Committee shall meet not less than </w:t>
          </w:r>
          <w:r>
            <w:rPr>
              <w:lang w:val="en-GB"/>
            </w:rPr>
            <w:t>six</w:t>
          </w:r>
          <w:r>
            <w:rPr/>
            <w:t xml:space="preserve"> times a year and shall have the power to fill any vacancies that may occur in any Committee or Sub-Committee.</w:t>
          </w:r>
        </w:p>
        <w:p>
          <w:pPr>
            <w:pStyle w:val="Heading2"/>
            <w:numPr>
              <w:ilvl w:val="1"/>
              <w:numId w:val="2"/>
            </w:numPr>
            <w:bidi w:val="0"/>
            <w:jc w:val="left"/>
            <w:rPr>
              <w:sz w:val="20"/>
              <w:szCs w:val="20"/>
            </w:rPr>
          </w:pPr>
          <w:r>
            <w:rPr/>
            <w:t xml:space="preserve">The Senior Flag Officer present shall take the chair at all meetings. In the absence of a Flag Officer, the Committee Members shall elect a meeting Chairman. </w:t>
          </w:r>
        </w:p>
        <w:p>
          <w:pPr>
            <w:pStyle w:val="Heading2"/>
            <w:numPr>
              <w:ilvl w:val="1"/>
              <w:numId w:val="2"/>
            </w:numPr>
            <w:bidi w:val="0"/>
            <w:jc w:val="left"/>
            <w:rPr>
              <w:sz w:val="20"/>
              <w:szCs w:val="20"/>
            </w:rPr>
          </w:pPr>
          <w:r>
            <w:rPr/>
            <w:t>With the exception of Expulsions and Removals from Office, resolutions shall be passed on a simple majority.  The Chairman shall in all cases have a vote in his own right and an additional deciding vote in the event of equality of votes on a resolution.</w:t>
          </w:r>
        </w:p>
        <w:p>
          <w:pPr>
            <w:pStyle w:val="Heading2"/>
            <w:numPr>
              <w:ilvl w:val="1"/>
              <w:numId w:val="2"/>
            </w:numPr>
            <w:bidi w:val="0"/>
            <w:jc w:val="left"/>
            <w:rPr>
              <w:sz w:val="20"/>
              <w:szCs w:val="20"/>
            </w:rPr>
          </w:pPr>
          <w:r>
            <w:rPr/>
            <w:t>At any Committee Meeting, absent Member may not vote by post or deputise any other Member to vote for him or her by proxy.</w:t>
          </w:r>
        </w:p>
        <w:p>
          <w:pPr>
            <w:pStyle w:val="Heading1"/>
            <w:numPr>
              <w:ilvl w:val="0"/>
              <w:numId w:val="2"/>
            </w:numPr>
            <w:bidi w:val="0"/>
            <w:jc w:val="left"/>
            <w:rPr>
              <w:sz w:val="20"/>
              <w:szCs w:val="20"/>
            </w:rPr>
          </w:pPr>
          <w:bookmarkStart w:id="585" w:name="_Toc495605886"/>
          <w:bookmarkStart w:id="586" w:name="_Toc495604029"/>
          <w:bookmarkStart w:id="587" w:name="_Toc495604425"/>
          <w:bookmarkStart w:id="588" w:name="_Toc495605139"/>
          <w:bookmarkStart w:id="589" w:name="_Toc495606830"/>
          <w:bookmarkStart w:id="590" w:name="_Toc495604428"/>
          <w:bookmarkStart w:id="591" w:name="_Toc495605519"/>
          <w:bookmarkStart w:id="592" w:name="_Toc495605138"/>
          <w:bookmarkStart w:id="593" w:name="_Toc495604886"/>
          <w:bookmarkStart w:id="594" w:name="_Toc495606432"/>
          <w:bookmarkStart w:id="595" w:name="_Toc495605222"/>
          <w:bookmarkStart w:id="596" w:name="_Toc495605141"/>
          <w:bookmarkStart w:id="597" w:name="_Toc495604028"/>
          <w:bookmarkStart w:id="598" w:name="_Toc495604714"/>
          <w:bookmarkStart w:id="599" w:name="_Toc495608879"/>
          <w:bookmarkStart w:id="600" w:name="_Toc495604219"/>
          <w:bookmarkStart w:id="601" w:name="_Toc495604713"/>
          <w:bookmarkStart w:id="602" w:name="_Toc495606915"/>
          <w:bookmarkStart w:id="603" w:name="_Toc495604627"/>
          <w:bookmarkStart w:id="604" w:name="_Toc495608882"/>
          <w:bookmarkStart w:id="605" w:name="_Toc495605308"/>
          <w:bookmarkStart w:id="606" w:name="_Toc495604802"/>
          <w:bookmarkStart w:id="607" w:name="_Toc495606429"/>
          <w:bookmarkStart w:id="608" w:name="_Toc495604711"/>
          <w:bookmarkStart w:id="609" w:name="_Toc495605885"/>
          <w:bookmarkStart w:id="610" w:name="_Toc495605515"/>
          <w:bookmarkStart w:id="611" w:name="_Toc495605517"/>
          <w:bookmarkStart w:id="612" w:name="_Toc495605306"/>
          <w:bookmarkStart w:id="613" w:name="_Toc495606994"/>
          <w:bookmarkStart w:id="614" w:name="_Toc495607082"/>
          <w:bookmarkStart w:id="615" w:name="_Toc495605327"/>
          <w:bookmarkStart w:id="616" w:name="_Toc495605143"/>
          <w:bookmarkStart w:id="617" w:name="_Toc495604889"/>
          <w:bookmarkStart w:id="618" w:name="_Toc495606745"/>
          <w:bookmarkStart w:id="619" w:name="_Toc495606832"/>
          <w:bookmarkStart w:id="620" w:name="_Toc495605060"/>
          <w:bookmarkStart w:id="621" w:name="_Toc495605224"/>
          <w:bookmarkStart w:id="622" w:name="_Toc495605393"/>
          <w:bookmarkStart w:id="623" w:name="_Toc495606914"/>
          <w:bookmarkStart w:id="624" w:name="_Toc495605884"/>
          <w:bookmarkStart w:id="625" w:name="_Toc495605518"/>
          <w:bookmarkStart w:id="626" w:name="_Toc495604967"/>
          <w:bookmarkStart w:id="627" w:name="_Toc495604546"/>
          <w:bookmarkStart w:id="628" w:name="_Toc495606828"/>
          <w:bookmarkStart w:id="629" w:name="_Toc495604971"/>
          <w:bookmarkStart w:id="630" w:name="_Toc495604804"/>
          <w:bookmarkStart w:id="631" w:name="_Toc495608884"/>
          <w:bookmarkStart w:id="632" w:name="_Toc495606998"/>
          <w:bookmarkStart w:id="633" w:name="_Toc495604218"/>
          <w:bookmarkStart w:id="634" w:name="_Toc495604968"/>
          <w:bookmarkStart w:id="635" w:name="_Toc495605057"/>
          <w:bookmarkStart w:id="636" w:name="_Toc495607079"/>
          <w:bookmarkStart w:id="637" w:name="_Toc495605395"/>
          <w:bookmarkStart w:id="638" w:name="_Toc495604885"/>
          <w:bookmarkStart w:id="639" w:name="_Toc495605325"/>
          <w:bookmarkStart w:id="640" w:name="_Toc495604887"/>
          <w:bookmarkStart w:id="641" w:name="_Toc495604884"/>
          <w:bookmarkStart w:id="642" w:name="_Toc495604715"/>
          <w:bookmarkStart w:id="643" w:name="_Toc495604801"/>
          <w:bookmarkStart w:id="644" w:name="_Toc495604027"/>
          <w:bookmarkStart w:id="645" w:name="_Toc495606743"/>
          <w:bookmarkStart w:id="646" w:name="_Toc495604548"/>
          <w:bookmarkStart w:id="647" w:name="_Toc495605310"/>
          <w:bookmarkStart w:id="648" w:name="_Toc495604544"/>
          <w:bookmarkStart w:id="649" w:name="_Toc495605326"/>
          <w:bookmarkStart w:id="650" w:name="_Toc495606831"/>
          <w:bookmarkStart w:id="651" w:name="_Toc495604215"/>
          <w:bookmarkStart w:id="652" w:name="_Toc495604969"/>
          <w:bookmarkStart w:id="653" w:name="_Toc495604423"/>
          <w:bookmarkStart w:id="654" w:name="_Toc495605391"/>
          <w:bookmarkStart w:id="655" w:name="_Toc495604026"/>
          <w:bookmarkStart w:id="656" w:name="_Toc495604217"/>
          <w:bookmarkStart w:id="657" w:name="_Toc495606997"/>
          <w:bookmarkStart w:id="658" w:name="_Toc495606912"/>
          <w:bookmarkStart w:id="659" w:name="_Toc495607081"/>
          <w:bookmarkStart w:id="660" w:name="_Toc495605227"/>
          <w:bookmarkStart w:id="661" w:name="_Toc495605516"/>
          <w:bookmarkStart w:id="662" w:name="_Toc495604025"/>
          <w:bookmarkStart w:id="663" w:name="_Toc495604630"/>
          <w:bookmarkStart w:id="664" w:name="_Toc495606833"/>
          <w:bookmarkStart w:id="665" w:name="_Toc495604628"/>
          <w:bookmarkStart w:id="666" w:name="_Toc495605225"/>
          <w:bookmarkStart w:id="667" w:name="_Toc495604426"/>
          <w:bookmarkStart w:id="668" w:name="_Toc495606917"/>
          <w:bookmarkStart w:id="669" w:name="_Toc495605392"/>
          <w:bookmarkStart w:id="670" w:name="_Toc495606916"/>
          <w:bookmarkStart w:id="671" w:name="_Toc495604888"/>
          <w:bookmarkStart w:id="672" w:name="_Toc495605309"/>
          <w:bookmarkStart w:id="673" w:name="_Toc495605059"/>
          <w:bookmarkStart w:id="674" w:name="_Toc495606995"/>
          <w:bookmarkStart w:id="675" w:name="_Toc495604545"/>
          <w:bookmarkStart w:id="676" w:name="_Toc495607078"/>
          <w:bookmarkStart w:id="677" w:name="_Toc495608880"/>
          <w:bookmarkStart w:id="678" w:name="_Toc495606430"/>
          <w:bookmarkStart w:id="679" w:name="_Toc470799491"/>
          <w:bookmarkStart w:id="680" w:name="_Toc496436749"/>
          <w:bookmarkStart w:id="681" w:name="_Toc495604030"/>
          <w:bookmarkStart w:id="682" w:name="_Toc495607077"/>
          <w:bookmarkStart w:id="683" w:name="_Toc495605142"/>
          <w:bookmarkStart w:id="684" w:name="_Toc495605058"/>
          <w:bookmarkStart w:id="685" w:name="_Toc495604549"/>
          <w:bookmarkStart w:id="686" w:name="_Toc495606999"/>
          <w:bookmarkStart w:id="687" w:name="_Toc495607080"/>
          <w:bookmarkStart w:id="688" w:name="_Toc495604710"/>
          <w:bookmarkStart w:id="689" w:name="_Toc495608881"/>
          <w:bookmarkStart w:id="690" w:name="_Toc495605312"/>
          <w:bookmarkStart w:id="691" w:name="_Toc495605520"/>
          <w:bookmarkStart w:id="692" w:name="_Toc495605354"/>
          <w:bookmarkStart w:id="693" w:name="_Toc495604424"/>
          <w:bookmarkStart w:id="694" w:name="_Toc495604629"/>
          <w:bookmarkStart w:id="695" w:name="_Toc495606742"/>
          <w:bookmarkStart w:id="696" w:name="_Toc495606431"/>
          <w:bookmarkStart w:id="697" w:name="_Toc495605883"/>
          <w:bookmarkStart w:id="698" w:name="_Toc495604216"/>
          <w:bookmarkStart w:id="699" w:name="_Toc495605311"/>
          <w:bookmarkStart w:id="700" w:name="_Toc495606996"/>
          <w:bookmarkStart w:id="701" w:name="_Toc495605390"/>
          <w:bookmarkStart w:id="702" w:name="_Toc495604972"/>
          <w:bookmarkStart w:id="703" w:name="_Toc495605394"/>
          <w:bookmarkStart w:id="704" w:name="_Toc495605140"/>
          <w:bookmarkStart w:id="705" w:name="_Toc495604220"/>
          <w:bookmarkStart w:id="706" w:name="_Toc495606746"/>
          <w:bookmarkStart w:id="707" w:name="_Toc495605307"/>
          <w:bookmarkStart w:id="708" w:name="_Toc495605223"/>
          <w:bookmarkStart w:id="709" w:name="_Toc495608883"/>
          <w:bookmarkStart w:id="710" w:name="_Toc495605888"/>
          <w:bookmarkStart w:id="711" w:name="_Toc495605305"/>
          <w:bookmarkStart w:id="712" w:name="_Toc495604805"/>
          <w:bookmarkStart w:id="713" w:name="_Toc495604547"/>
          <w:bookmarkStart w:id="714" w:name="_Toc495604631"/>
          <w:bookmarkStart w:id="715" w:name="_Toc495606428"/>
          <w:bookmarkStart w:id="716" w:name="_Toc495604632"/>
          <w:bookmarkStart w:id="717" w:name="_Toc495604806"/>
          <w:bookmarkStart w:id="718" w:name="_Toc495606744"/>
          <w:bookmarkStart w:id="719" w:name="_Toc495605226"/>
          <w:bookmarkStart w:id="720" w:name="_Toc495606747"/>
          <w:bookmarkStart w:id="721" w:name="_Toc495604712"/>
          <w:bookmarkStart w:id="722" w:name="_Toc495606829"/>
          <w:bookmarkStart w:id="723" w:name="_Toc495606913"/>
          <w:bookmarkStart w:id="724" w:name="_Toc495605887"/>
          <w:bookmarkStart w:id="725" w:name="_Toc495605061"/>
          <w:bookmarkStart w:id="726" w:name="_Toc495604970"/>
          <w:bookmarkStart w:id="727" w:name="_Toc495604803"/>
          <w:bookmarkStart w:id="728" w:name="_Toc495604427"/>
          <w:bookmarkStart w:id="729" w:name="_Toc495606427"/>
          <w:bookmarkStart w:id="730" w:name="_Toc495605056"/>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Pr/>
            <w:t>CLUB MONEYS</w:t>
          </w:r>
          <w:bookmarkEnd w:id="679"/>
          <w:bookmarkEnd w:id="680"/>
        </w:p>
        <w:p>
          <w:pPr>
            <w:pStyle w:val="Heading2"/>
            <w:numPr>
              <w:ilvl w:val="1"/>
              <w:numId w:val="2"/>
            </w:numPr>
            <w:bidi w:val="0"/>
            <w:jc w:val="left"/>
            <w:rPr>
              <w:sz w:val="20"/>
              <w:szCs w:val="20"/>
            </w:rPr>
          </w:pPr>
          <w:r>
            <w:rPr/>
            <w:t>The Club shall keep its accounts at such financial institutions, as the Committee shall decide.  All moneys of the Club shall be paid into such accounts and all payments made on account of the Club (except petty disbursements) shall be made by cheque on the Club’s Bankers.</w:t>
          </w:r>
        </w:p>
        <w:p>
          <w:pPr>
            <w:pStyle w:val="Heading2"/>
            <w:numPr>
              <w:ilvl w:val="1"/>
              <w:numId w:val="2"/>
            </w:numPr>
            <w:bidi w:val="0"/>
            <w:jc w:val="left"/>
            <w:rPr>
              <w:sz w:val="20"/>
              <w:szCs w:val="20"/>
            </w:rPr>
          </w:pPr>
          <w:r>
            <w:rPr/>
            <w:t>There shall be three authorised signatories appointed by the Committee from members of that Committee.</w:t>
          </w:r>
        </w:p>
        <w:p>
          <w:pPr>
            <w:pStyle w:val="Heading2"/>
            <w:numPr>
              <w:ilvl w:val="1"/>
              <w:numId w:val="2"/>
            </w:numPr>
            <w:bidi w:val="0"/>
            <w:jc w:val="left"/>
            <w:rPr>
              <w:sz w:val="20"/>
              <w:szCs w:val="20"/>
            </w:rPr>
          </w:pPr>
          <w:r>
            <w:rPr/>
            <w:t xml:space="preserve">Expenses incurred on Club business, authorised by the Committee, shall be paid by the Treasurer on proof of expenditure. </w:t>
          </w:r>
        </w:p>
        <w:p>
          <w:pPr>
            <w:pStyle w:val="Heading2"/>
            <w:numPr>
              <w:ilvl w:val="1"/>
              <w:numId w:val="2"/>
            </w:numPr>
            <w:bidi w:val="0"/>
            <w:jc w:val="left"/>
            <w:rPr>
              <w:sz w:val="20"/>
              <w:szCs w:val="20"/>
            </w:rPr>
          </w:pPr>
          <w:r>
            <w:rPr/>
            <w:t>The Committee and all Sub-Committees shall keep accurate and detailed accounts of all moneys received and expended by them.</w:t>
          </w:r>
        </w:p>
        <w:p>
          <w:pPr>
            <w:pStyle w:val="Heading2"/>
            <w:numPr>
              <w:ilvl w:val="1"/>
              <w:numId w:val="2"/>
            </w:numPr>
            <w:bidi w:val="0"/>
            <w:jc w:val="left"/>
            <w:rPr>
              <w:sz w:val="20"/>
              <w:szCs w:val="20"/>
            </w:rPr>
          </w:pPr>
          <w:r>
            <w:rPr/>
            <w:t>Any Club asset to be disposed of shall be advertised on the Club Notice board for a period of not less than 28 days.  At the discretion of the Committee, advertisements may also be placed elsewhere.</w:t>
          </w:r>
        </w:p>
        <w:p>
          <w:pPr>
            <w:pStyle w:val="Heading2"/>
            <w:numPr>
              <w:ilvl w:val="1"/>
              <w:numId w:val="2"/>
            </w:numPr>
            <w:bidi w:val="0"/>
            <w:jc w:val="left"/>
            <w:rPr>
              <w:sz w:val="20"/>
              <w:szCs w:val="20"/>
            </w:rPr>
          </w:pPr>
          <w:r>
            <w:rPr/>
            <w:t>Un-budgeted expenditure by Committee Members where payment is made to another Member must be brought before and approved at a Committee Meeting.</w:t>
          </w:r>
        </w:p>
        <w:p>
          <w:pPr>
            <w:pStyle w:val="Heading2"/>
            <w:numPr>
              <w:ilvl w:val="1"/>
              <w:numId w:val="2"/>
            </w:numPr>
            <w:bidi w:val="0"/>
            <w:jc w:val="left"/>
            <w:rPr>
              <w:sz w:val="20"/>
              <w:szCs w:val="20"/>
            </w:rPr>
          </w:pPr>
          <w:r>
            <w:rPr/>
            <w:t xml:space="preserve">No Committee Member shall spend more than the sum </w:t>
          </w:r>
          <w:r>
            <w:rPr/>
            <w:t xml:space="preserve">equal to the limit set by the contactless card systems </w:t>
          </w:r>
          <w:r>
            <w:rPr>
              <w:color w:val="auto"/>
            </w:rPr>
            <w:t>o</w:t>
          </w:r>
          <w:r>
            <w:rPr/>
            <w:t>n any project without prior authorisation of the Committee at a meeting.</w:t>
          </w:r>
        </w:p>
        <w:p>
          <w:pPr>
            <w:pStyle w:val="Heading1"/>
            <w:numPr>
              <w:ilvl w:val="0"/>
              <w:numId w:val="2"/>
            </w:numPr>
            <w:bidi w:val="0"/>
            <w:jc w:val="left"/>
            <w:rPr>
              <w:sz w:val="20"/>
              <w:szCs w:val="20"/>
            </w:rPr>
          </w:pPr>
          <w:bookmarkStart w:id="731" w:name="_Toc495604556"/>
          <w:bookmarkStart w:id="732" w:name="_Toc495605149"/>
          <w:bookmarkStart w:id="733" w:name="_Toc495604809"/>
          <w:bookmarkStart w:id="734" w:name="_Toc495606758"/>
          <w:bookmarkStart w:id="735" w:name="_Toc495607001"/>
          <w:bookmarkStart w:id="736" w:name="_Toc495605439"/>
          <w:bookmarkStart w:id="737" w:name="_Toc495604560"/>
          <w:bookmarkStart w:id="738" w:name="_Toc495604047"/>
          <w:bookmarkStart w:id="739" w:name="_Toc495605063"/>
          <w:bookmarkStart w:id="740" w:name="_Toc495605066"/>
          <w:bookmarkStart w:id="741" w:name="_Toc495608886"/>
          <w:bookmarkStart w:id="742" w:name="_Toc495604718"/>
          <w:bookmarkStart w:id="743" w:name="_Toc495604439"/>
          <w:bookmarkStart w:id="744" w:name="_Toc495608894"/>
          <w:bookmarkStart w:id="745" w:name="_Toc495606434"/>
          <w:bookmarkStart w:id="746" w:name="_Toc495605399"/>
          <w:bookmarkStart w:id="747" w:name="_Toc495605072"/>
          <w:bookmarkStart w:id="748" w:name="_Toc495606751"/>
          <w:bookmarkStart w:id="749" w:name="_Toc495607087"/>
          <w:bookmarkStart w:id="750" w:name="_Toc495604231"/>
          <w:bookmarkStart w:id="751" w:name="_Toc495604241"/>
          <w:bookmarkStart w:id="752" w:name="_Toc495607086"/>
          <w:bookmarkStart w:id="753" w:name="_Toc495605232"/>
          <w:bookmarkStart w:id="754" w:name="_Toc495604046"/>
          <w:bookmarkStart w:id="755" w:name="_Toc495605894"/>
          <w:bookmarkStart w:id="756" w:name="_Toc495604721"/>
          <w:bookmarkStart w:id="757" w:name="_Toc495605450"/>
          <w:bookmarkStart w:id="758" w:name="_Toc495606922"/>
          <w:bookmarkStart w:id="759" w:name="_Toc495604635"/>
          <w:bookmarkStart w:id="760" w:name="_Toc495606841"/>
          <w:bookmarkStart w:id="761" w:name="_Toc495605154"/>
          <w:bookmarkStart w:id="762" w:name="_Toc495604444"/>
          <w:bookmarkStart w:id="763" w:name="_Toc495604043"/>
          <w:bookmarkStart w:id="764" w:name="_Toc495606760"/>
          <w:bookmarkStart w:id="765" w:name="_Toc495606755"/>
          <w:bookmarkStart w:id="766" w:name="_Toc495605320"/>
          <w:bookmarkStart w:id="767" w:name="_Toc495604555"/>
          <w:bookmarkStart w:id="768" w:name="_Toc495606926"/>
          <w:bookmarkStart w:id="769" w:name="_Toc495605900"/>
          <w:bookmarkStart w:id="770" w:name="_Toc495607095"/>
          <w:bookmarkStart w:id="771" w:name="_Toc495604978"/>
          <w:bookmarkStart w:id="772" w:name="_Toc495606759"/>
          <w:bookmarkStart w:id="773" w:name="_Toc495605407"/>
          <w:bookmarkStart w:id="774" w:name="_Toc495605323"/>
          <w:bookmarkStart w:id="775" w:name="_Toc495604448"/>
          <w:bookmarkStart w:id="776" w:name="_Toc495606921"/>
          <w:bookmarkStart w:id="777" w:name="_Toc495604050"/>
          <w:bookmarkStart w:id="778" w:name="_Toc495604554"/>
          <w:bookmarkStart w:id="779" w:name="_Toc495605405"/>
          <w:bookmarkStart w:id="780" w:name="_Toc495605064"/>
          <w:bookmarkStart w:id="781" w:name="_Toc495605239"/>
          <w:bookmarkStart w:id="782" w:name="_Toc495604636"/>
          <w:bookmarkStart w:id="783" w:name="_Toc495605449"/>
          <w:bookmarkStart w:id="784" w:name="_Toc495608897"/>
          <w:bookmarkStart w:id="785" w:name="_Toc495607090"/>
          <w:bookmarkStart w:id="786" w:name="_Toc495604040"/>
          <w:bookmarkStart w:id="787" w:name="_Toc495605148"/>
          <w:bookmarkStart w:id="788" w:name="_Toc495604639"/>
          <w:bookmarkStart w:id="789" w:name="_Toc495606845"/>
          <w:bookmarkStart w:id="790" w:name="_Toc495604051"/>
          <w:bookmarkStart w:id="791" w:name="_Toc495605070"/>
          <w:bookmarkStart w:id="792" w:name="_Toc495605236"/>
          <w:bookmarkStart w:id="793" w:name="_Toc495605401"/>
          <w:bookmarkStart w:id="794" w:name="_Toc495605146"/>
          <w:bookmarkStart w:id="795" w:name="_Toc495606929"/>
          <w:bookmarkStart w:id="796" w:name="_Toc495608889"/>
          <w:bookmarkStart w:id="797" w:name="_Toc495604726"/>
          <w:bookmarkStart w:id="798" w:name="_Toc495605234"/>
          <w:bookmarkStart w:id="799" w:name="_Toc495605152"/>
          <w:bookmarkStart w:id="800" w:name="_Toc495605524"/>
          <w:bookmarkStart w:id="801" w:name="_Toc495607012"/>
          <w:bookmarkStart w:id="802" w:name="_Toc495607003"/>
          <w:bookmarkStart w:id="803" w:name="_Toc495605890"/>
          <w:bookmarkStart w:id="804" w:name="_Toc495606757"/>
          <w:bookmarkStart w:id="805" w:name="_Toc495606924"/>
          <w:bookmarkStart w:id="806" w:name="_Toc495604980"/>
          <w:bookmarkStart w:id="807" w:name="_Toc495607088"/>
          <w:bookmarkStart w:id="808" w:name="_Toc495604239"/>
          <w:bookmarkStart w:id="809" w:name="_Toc495606920"/>
          <w:bookmarkStart w:id="810" w:name="_Toc495604901"/>
          <w:bookmarkStart w:id="811" w:name="_Toc495605074"/>
          <w:bookmarkStart w:id="812" w:name="_Toc495604899"/>
          <w:bookmarkStart w:id="813" w:name="_Toc495604637"/>
          <w:bookmarkStart w:id="814" w:name="_Toc495604441"/>
          <w:bookmarkStart w:id="815" w:name="_Toc495605071"/>
          <w:bookmarkStart w:id="816" w:name="_Toc495604810"/>
          <w:bookmarkStart w:id="817" w:name="_Toc495607005"/>
          <w:bookmarkStart w:id="818" w:name="_Toc495606844"/>
          <w:bookmarkStart w:id="819" w:name="_Toc495605156"/>
          <w:bookmarkStart w:id="820" w:name="_Toc495605322"/>
          <w:bookmarkStart w:id="821" w:name="_Toc495606923"/>
          <w:bookmarkStart w:id="822" w:name="_Toc495605443"/>
          <w:bookmarkStart w:id="823" w:name="_Toc495605528"/>
          <w:bookmarkStart w:id="824" w:name="_Toc495606438"/>
          <w:bookmarkStart w:id="825" w:name="_Toc495604645"/>
          <w:bookmarkStart w:id="826" w:name="_Toc495605151"/>
          <w:bookmarkStart w:id="827" w:name="_Toc495606835"/>
          <w:bookmarkStart w:id="828" w:name="_Toc495604898"/>
          <w:bookmarkStart w:id="829" w:name="_Toc495604232"/>
          <w:bookmarkStart w:id="830" w:name="_Toc495605068"/>
          <w:bookmarkStart w:id="831" w:name="_Toc495605531"/>
          <w:bookmarkStart w:id="832" w:name="_Toc495605240"/>
          <w:bookmarkStart w:id="833" w:name="_Toc495604814"/>
          <w:bookmarkStart w:id="834" w:name="_Toc495606441"/>
          <w:bookmarkStart w:id="835" w:name="_Toc495604237"/>
          <w:bookmarkStart w:id="836" w:name="_Toc495604894"/>
          <w:bookmarkStart w:id="837" w:name="_Toc495608892"/>
          <w:bookmarkStart w:id="838" w:name="_Toc495604642"/>
          <w:bookmarkStart w:id="839" w:name="_Toc495605898"/>
          <w:bookmarkStart w:id="840" w:name="_Toc495604230"/>
          <w:bookmarkStart w:id="841" w:name="_Toc495604719"/>
          <w:bookmarkStart w:id="842" w:name="_Toc495605406"/>
          <w:bookmarkStart w:id="843" w:name="_Toc495604641"/>
          <w:bookmarkStart w:id="844" w:name="_Toc495604720"/>
          <w:bookmarkStart w:id="845" w:name="_Toc495605397"/>
          <w:bookmarkStart w:id="846" w:name="_Toc495604975"/>
          <w:bookmarkStart w:id="847" w:name="_Toc495604892"/>
          <w:bookmarkStart w:id="848" w:name="_Toc495606444"/>
          <w:bookmarkStart w:id="849" w:name="_Toc495608887"/>
          <w:bookmarkStart w:id="850" w:name="_Toc495607004"/>
          <w:bookmarkStart w:id="851" w:name="_Toc495606836"/>
          <w:bookmarkStart w:id="852" w:name="_Toc495604893"/>
          <w:bookmarkStart w:id="853" w:name="_Toc495607092"/>
          <w:bookmarkStart w:id="854" w:name="_Toc495605445"/>
          <w:bookmarkStart w:id="855" w:name="_Toc495604977"/>
          <w:bookmarkStart w:id="856" w:name="_Toc495605532"/>
          <w:bookmarkStart w:id="857" w:name="_Toc495604815"/>
          <w:bookmarkStart w:id="858" w:name="_Toc495605229"/>
          <w:bookmarkStart w:id="859" w:name="_Toc495604813"/>
          <w:bookmarkStart w:id="860" w:name="_Toc495604717"/>
          <w:bookmarkStart w:id="861" w:name="_Toc495606750"/>
          <w:bookmarkStart w:id="862" w:name="_Toc495604438"/>
          <w:bookmarkStart w:id="863" w:name="_Toc495605150"/>
          <w:bookmarkStart w:id="864" w:name="_Toc495607009"/>
          <w:bookmarkStart w:id="865" w:name="_Toc495606840"/>
          <w:bookmarkStart w:id="866" w:name="_Toc495605446"/>
          <w:bookmarkStart w:id="867" w:name="_Toc495604445"/>
          <w:bookmarkStart w:id="868" w:name="_Toc495604558"/>
          <w:bookmarkStart w:id="869" w:name="_Toc495605069"/>
          <w:bookmarkStart w:id="870" w:name="_Toc495604976"/>
          <w:bookmarkStart w:id="871" w:name="_Toc495605319"/>
          <w:bookmarkStart w:id="872" w:name="_Toc495604897"/>
          <w:bookmarkStart w:id="873" w:name="_Toc495605529"/>
          <w:bookmarkStart w:id="874" w:name="_Toc495606754"/>
          <w:bookmarkStart w:id="875" w:name="_Toc495604638"/>
          <w:bookmarkStart w:id="876" w:name="_Toc495605892"/>
          <w:bookmarkStart w:id="877" w:name="_Toc495604983"/>
          <w:bookmarkStart w:id="878" w:name="_Toc495606440"/>
          <w:bookmarkStart w:id="879" w:name="_Toc495604233"/>
          <w:bookmarkStart w:id="880" w:name="_Toc495608896"/>
          <w:bookmarkStart w:id="881" w:name="_Toc495607010"/>
          <w:bookmarkStart w:id="882" w:name="_Toc495606442"/>
          <w:bookmarkStart w:id="883" w:name="_Toc495607094"/>
          <w:bookmarkStart w:id="884" w:name="_Toc495604234"/>
          <w:bookmarkStart w:id="885" w:name="_Toc495608895"/>
          <w:bookmarkStart w:id="886" w:name="_Toc495605237"/>
          <w:bookmarkStart w:id="887" w:name="_Toc495604640"/>
          <w:bookmarkStart w:id="888" w:name="_Toc495605527"/>
          <w:bookmarkStart w:id="889" w:name="_Toc495604891"/>
          <w:bookmarkStart w:id="890" w:name="_Toc495605067"/>
          <w:bookmarkStart w:id="891" w:name="_Toc495607089"/>
          <w:bookmarkStart w:id="892" w:name="_Toc495605442"/>
          <w:bookmarkStart w:id="893" w:name="_Toc495605314"/>
          <w:bookmarkStart w:id="894" w:name="_Toc495606837"/>
          <w:bookmarkStart w:id="895" w:name="_Toc495607084"/>
          <w:bookmarkStart w:id="896" w:name="_Toc495605316"/>
          <w:bookmarkStart w:id="897" w:name="_Toc495605896"/>
          <w:bookmarkStart w:id="898" w:name="_Toc495605073"/>
          <w:bookmarkStart w:id="899" w:name="_Toc495607007"/>
          <w:bookmarkStart w:id="900" w:name="_Toc495605155"/>
          <w:bookmarkStart w:id="901" w:name="_Toc495605895"/>
          <w:bookmarkStart w:id="902" w:name="_Toc495606439"/>
          <w:bookmarkStart w:id="903" w:name="_Toc495607006"/>
          <w:bookmarkStart w:id="904" w:name="_Toc495607008"/>
          <w:bookmarkStart w:id="905" w:name="_Toc495606846"/>
          <w:bookmarkStart w:id="906" w:name="_Toc495605315"/>
          <w:bookmarkStart w:id="907" w:name="_Toc495604236"/>
          <w:bookmarkStart w:id="908" w:name="_Toc495606752"/>
          <w:bookmarkStart w:id="909" w:name="_Toc495605317"/>
          <w:bookmarkStart w:id="910" w:name="_Toc495606842"/>
          <w:bookmarkStart w:id="911" w:name="_Toc495606756"/>
          <w:bookmarkStart w:id="912" w:name="_Toc495605448"/>
          <w:bookmarkStart w:id="913" w:name="_Toc495605897"/>
          <w:bookmarkStart w:id="914" w:name="_Toc495604724"/>
          <w:bookmarkStart w:id="915" w:name="_Toc495606919"/>
          <w:bookmarkStart w:id="916" w:name="_Toc495604728"/>
          <w:bookmarkStart w:id="917" w:name="_Toc495606839"/>
          <w:bookmarkStart w:id="918" w:name="_Toc495605313"/>
          <w:bookmarkStart w:id="919" w:name="_Toc495604044"/>
          <w:bookmarkStart w:id="920" w:name="_Toc495605324"/>
          <w:bookmarkStart w:id="921" w:name="_Toc495604449"/>
          <w:bookmarkStart w:id="922" w:name="_Toc495607085"/>
          <w:bookmarkStart w:id="923" w:name="_Toc495604049"/>
          <w:bookmarkStart w:id="924" w:name="_Toc495605526"/>
          <w:bookmarkStart w:id="925" w:name="_Toc495606445"/>
          <w:bookmarkStart w:id="926" w:name="_Toc495605441"/>
          <w:bookmarkStart w:id="927" w:name="_Toc495604552"/>
          <w:bookmarkStart w:id="928" w:name="_Toc496436750"/>
          <w:bookmarkStart w:id="929" w:name="_Toc470799494"/>
          <w:bookmarkStart w:id="930" w:name="_Toc495604816"/>
          <w:bookmarkStart w:id="931" w:name="_Toc495606925"/>
          <w:bookmarkStart w:id="932" w:name="_Toc495606437"/>
          <w:bookmarkStart w:id="933" w:name="_Toc495605398"/>
          <w:bookmarkStart w:id="934" w:name="_Toc495604559"/>
          <w:bookmarkStart w:id="935" w:name="_Toc495605402"/>
          <w:bookmarkStart w:id="936" w:name="_Toc495605145"/>
          <w:bookmarkStart w:id="937" w:name="_Toc495605447"/>
          <w:bookmarkStart w:id="938" w:name="_Toc495608888"/>
          <w:bookmarkStart w:id="939" w:name="_Toc495605230"/>
          <w:bookmarkStart w:id="940" w:name="_Toc495605238"/>
          <w:bookmarkStart w:id="941" w:name="_Toc495604985"/>
          <w:bookmarkStart w:id="942" w:name="_Toc495606749"/>
          <w:bookmarkStart w:id="943" w:name="_Toc495605523"/>
          <w:bookmarkStart w:id="944" w:name="_Toc495604974"/>
          <w:bookmarkStart w:id="945" w:name="_Toc495604446"/>
          <w:bookmarkStart w:id="946" w:name="_Toc495604644"/>
          <w:bookmarkStart w:id="947" w:name="_Toc495604045"/>
          <w:bookmarkStart w:id="948" w:name="_Toc495605147"/>
          <w:bookmarkStart w:id="949" w:name="_Toc495608893"/>
          <w:bookmarkStart w:id="950" w:name="_Toc495605235"/>
          <w:bookmarkStart w:id="951" w:name="_Toc495605153"/>
          <w:bookmarkStart w:id="952" w:name="_Toc495605400"/>
          <w:bookmarkStart w:id="953" w:name="_Toc495606927"/>
          <w:bookmarkStart w:id="954" w:name="_Toc495606843"/>
          <w:bookmarkStart w:id="955" w:name="_Toc495604042"/>
          <w:bookmarkStart w:id="956" w:name="_Toc495604808"/>
          <w:bookmarkStart w:id="957" w:name="_Toc495604557"/>
          <w:bookmarkStart w:id="958" w:name="_Toc495606838"/>
          <w:bookmarkStart w:id="959" w:name="_Toc495607002"/>
          <w:bookmarkStart w:id="960" w:name="_Toc495605231"/>
          <w:bookmarkStart w:id="961" w:name="_Toc495605065"/>
          <w:bookmarkStart w:id="962" w:name="_Toc495604984"/>
          <w:bookmarkStart w:id="963" w:name="_Toc495605525"/>
          <w:bookmarkStart w:id="964" w:name="_Toc495605321"/>
          <w:bookmarkStart w:id="965" w:name="_Toc495606443"/>
          <w:bookmarkStart w:id="966" w:name="_Toc495604643"/>
          <w:bookmarkStart w:id="967" w:name="_Toc495605408"/>
          <w:bookmarkStart w:id="968" w:name="_Toc495605522"/>
          <w:bookmarkStart w:id="969" w:name="_Toc495607091"/>
          <w:bookmarkStart w:id="970" w:name="_Toc495604895"/>
          <w:bookmarkStart w:id="971" w:name="_Toc495604235"/>
          <w:bookmarkStart w:id="972" w:name="_Toc495604447"/>
          <w:bookmarkStart w:id="973" w:name="_Toc495605233"/>
          <w:bookmarkStart w:id="974" w:name="_Toc495604561"/>
          <w:bookmarkStart w:id="975" w:name="_Toc495606753"/>
          <w:bookmarkStart w:id="976" w:name="_Toc495604902"/>
          <w:bookmarkStart w:id="977" w:name="_Toc495605318"/>
          <w:bookmarkStart w:id="978" w:name="_Toc495604041"/>
          <w:bookmarkStart w:id="979" w:name="_Toc495606435"/>
          <w:bookmarkStart w:id="980" w:name="_Toc495605891"/>
          <w:bookmarkStart w:id="981" w:name="_Toc495604817"/>
          <w:bookmarkStart w:id="982" w:name="_Toc495605440"/>
          <w:bookmarkStart w:id="983" w:name="_Toc495604048"/>
          <w:bookmarkStart w:id="984" w:name="_Toc495606928"/>
          <w:bookmarkStart w:id="985" w:name="_Toc495605893"/>
          <w:bookmarkStart w:id="986" w:name="_Toc495605901"/>
          <w:bookmarkStart w:id="987" w:name="_Toc495604442"/>
          <w:bookmarkStart w:id="988" w:name="_Toc495604727"/>
          <w:bookmarkStart w:id="989" w:name="_Toc495604981"/>
          <w:bookmarkStart w:id="990" w:name="_Toc495604812"/>
          <w:bookmarkStart w:id="991" w:name="_Toc495605899"/>
          <w:bookmarkStart w:id="992" w:name="_Toc495604443"/>
          <w:bookmarkStart w:id="993" w:name="_Toc495605530"/>
          <w:bookmarkStart w:id="994" w:name="_Toc495604551"/>
          <w:bookmarkStart w:id="995" w:name="_Toc495604725"/>
          <w:bookmarkStart w:id="996" w:name="_Toc495607093"/>
          <w:bookmarkStart w:id="997" w:name="_Toc495604634"/>
          <w:bookmarkStart w:id="998" w:name="_Toc495604818"/>
          <w:bookmarkStart w:id="999" w:name="_Toc495608890"/>
          <w:bookmarkStart w:id="1000" w:name="_Toc495606436"/>
          <w:bookmarkStart w:id="1001" w:name="_Toc495604819"/>
          <w:bookmarkStart w:id="1002" w:name="_Toc495604553"/>
          <w:bookmarkStart w:id="1003" w:name="_Toc495604440"/>
          <w:bookmarkStart w:id="1004" w:name="_Toc495604723"/>
          <w:bookmarkStart w:id="1005" w:name="_Toc495607011"/>
          <w:bookmarkStart w:id="1006" w:name="_Toc495608891"/>
          <w:bookmarkStart w:id="1007" w:name="_Toc495605533"/>
          <w:bookmarkStart w:id="1008" w:name="_Toc495604811"/>
          <w:bookmarkStart w:id="1009" w:name="_Toc495605444"/>
          <w:bookmarkStart w:id="1010" w:name="_Toc495604240"/>
          <w:bookmarkStart w:id="1011" w:name="_Toc495605403"/>
          <w:bookmarkStart w:id="1012" w:name="_Toc495604562"/>
          <w:bookmarkStart w:id="1013" w:name="_Toc495605404"/>
          <w:bookmarkStart w:id="1014" w:name="_Toc495604896"/>
          <w:bookmarkStart w:id="1015" w:name="_Toc495604900"/>
          <w:bookmarkStart w:id="1016" w:name="_Toc495604979"/>
          <w:bookmarkStart w:id="1017" w:name="_Toc495604982"/>
          <w:bookmarkStart w:id="1018" w:name="_Toc495604238"/>
          <w:bookmarkStart w:id="1019" w:name="_Toc495606930"/>
          <w:bookmarkStart w:id="1020" w:name="_Toc495604722"/>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r>
            <w:rPr/>
            <w:t>GENERAL MEETINGS</w:t>
          </w:r>
          <w:bookmarkEnd w:id="928"/>
          <w:bookmarkEnd w:id="929"/>
        </w:p>
        <w:p>
          <w:pPr>
            <w:pStyle w:val="Heading2"/>
            <w:numPr>
              <w:ilvl w:val="1"/>
              <w:numId w:val="2"/>
            </w:numPr>
            <w:bidi w:val="0"/>
            <w:jc w:val="left"/>
            <w:rPr>
              <w:sz w:val="20"/>
              <w:szCs w:val="20"/>
            </w:rPr>
          </w:pPr>
          <w:r>
            <w:rPr/>
            <w:t>RULES FOR ALL GENERAL MEETINGS</w:t>
          </w:r>
        </w:p>
        <w:p>
          <w:pPr>
            <w:pStyle w:val="Heading2"/>
            <w:numPr>
              <w:ilvl w:val="1"/>
              <w:numId w:val="2"/>
            </w:numPr>
            <w:bidi w:val="0"/>
            <w:jc w:val="left"/>
            <w:rPr>
              <w:sz w:val="20"/>
              <w:szCs w:val="20"/>
            </w:rPr>
          </w:pPr>
          <w:r>
            <w:rPr>
              <w:rFonts w:ascii="Liberation Sans" w:hAnsi="Liberation Sans"/>
            </w:rPr>
            <w:t>A quorum at any General Meeting shall be 20% of voting Members.</w:t>
          </w:r>
        </w:p>
        <w:p>
          <w:pPr>
            <w:pStyle w:val="Heading2"/>
            <w:numPr>
              <w:ilvl w:val="1"/>
              <w:numId w:val="2"/>
            </w:numPr>
            <w:bidi w:val="0"/>
            <w:jc w:val="left"/>
            <w:rPr>
              <w:sz w:val="20"/>
              <w:szCs w:val="20"/>
            </w:rPr>
          </w:pPr>
          <w:r>
            <w:rPr/>
            <w:t>With the exception of amendment and alterations to Bye-Laws, resolutions shall be passed on a simple majority. The Chairman shall in all cases have a vote in his own right and an additional deciding vote in the event of equality of votes on a resolution.</w:t>
          </w:r>
        </w:p>
        <w:p>
          <w:pPr>
            <w:pStyle w:val="Heading2"/>
            <w:numPr>
              <w:ilvl w:val="1"/>
              <w:numId w:val="2"/>
            </w:numPr>
            <w:bidi w:val="0"/>
            <w:jc w:val="left"/>
            <w:rPr>
              <w:sz w:val="20"/>
              <w:szCs w:val="20"/>
            </w:rPr>
          </w:pPr>
          <w:r>
            <w:rPr/>
            <w:t>ANNUAL GENERAL MEETINGS</w:t>
          </w:r>
        </w:p>
        <w:p>
          <w:pPr>
            <w:pStyle w:val="Heading2"/>
            <w:numPr>
              <w:ilvl w:val="1"/>
              <w:numId w:val="2"/>
            </w:numPr>
            <w:bidi w:val="0"/>
            <w:jc w:val="left"/>
            <w:rPr>
              <w:sz w:val="20"/>
              <w:szCs w:val="20"/>
            </w:rPr>
          </w:pPr>
          <w:r>
            <w:rPr/>
            <w:t xml:space="preserve">The Annual General Meeting shall be held within six weeks after September 30th. </w:t>
          </w:r>
        </w:p>
        <w:p>
          <w:pPr>
            <w:pStyle w:val="Heading2"/>
            <w:numPr>
              <w:ilvl w:val="1"/>
              <w:numId w:val="2"/>
            </w:numPr>
            <w:bidi w:val="0"/>
            <w:jc w:val="left"/>
            <w:rPr>
              <w:sz w:val="20"/>
              <w:szCs w:val="20"/>
            </w:rPr>
          </w:pPr>
          <w:r>
            <w:rPr/>
            <w:t xml:space="preserve">The Secretary shall send all voting members six weeks’ clear notice of the date of the meeting. </w:t>
          </w:r>
        </w:p>
        <w:p>
          <w:pPr>
            <w:pStyle w:val="Heading2"/>
            <w:numPr>
              <w:ilvl w:val="1"/>
              <w:numId w:val="2"/>
            </w:numPr>
            <w:bidi w:val="0"/>
            <w:jc w:val="left"/>
            <w:rPr>
              <w:sz w:val="20"/>
              <w:szCs w:val="20"/>
            </w:rPr>
          </w:pPr>
          <w:r>
            <w:rPr/>
            <w:t>Notice of any motion a member wishes to bring forward shall be given to the Secretary in writing at least 28 days before the Annual General Meeting.</w:t>
          </w:r>
        </w:p>
        <w:p>
          <w:pPr>
            <w:pStyle w:val="Heading2"/>
            <w:numPr>
              <w:ilvl w:val="1"/>
              <w:numId w:val="2"/>
            </w:numPr>
            <w:bidi w:val="0"/>
            <w:jc w:val="left"/>
            <w:rPr>
              <w:sz w:val="20"/>
              <w:szCs w:val="20"/>
            </w:rPr>
          </w:pPr>
          <w:r>
            <w:rPr/>
            <w:t>Nominations for Flag Officers must be submitted to the Secretary in writing at least 14 days prior to the Annual General Meeting, and must be countersigned by the nominee.  Nominations for any individual Flag Officer will be accepted ‘From the Floor’ of the AGM only if the Secretary has no previous</w:t>
          </w:r>
        </w:p>
        <w:p>
          <w:pPr>
            <w:pStyle w:val="Heading2"/>
            <w:numPr>
              <w:ilvl w:val="1"/>
              <w:numId w:val="2"/>
            </w:numPr>
            <w:bidi w:val="0"/>
            <w:jc w:val="left"/>
            <w:rPr>
              <w:sz w:val="20"/>
              <w:szCs w:val="20"/>
            </w:rPr>
          </w:pPr>
          <w:r>
            <w:rPr/>
            <w:t>nominations for that position.</w:t>
          </w:r>
        </w:p>
        <w:p>
          <w:pPr>
            <w:pStyle w:val="Heading2"/>
            <w:numPr>
              <w:ilvl w:val="1"/>
              <w:numId w:val="2"/>
            </w:numPr>
            <w:bidi w:val="0"/>
            <w:jc w:val="left"/>
            <w:rPr>
              <w:sz w:val="20"/>
              <w:szCs w:val="20"/>
            </w:rPr>
          </w:pPr>
          <w:r>
            <w:rPr/>
            <w:t>Fourteen days prior to the Annual General Meeting, the Secretary will circularise details of the business to be transacted and notice of any motion that a member may wish to bring forward including alterations to the Bye-Laws.</w:t>
          </w:r>
        </w:p>
        <w:p>
          <w:pPr>
            <w:pStyle w:val="Heading2"/>
            <w:numPr>
              <w:ilvl w:val="1"/>
              <w:numId w:val="2"/>
            </w:numPr>
            <w:bidi w:val="0"/>
            <w:jc w:val="left"/>
            <w:rPr>
              <w:sz w:val="20"/>
              <w:szCs w:val="20"/>
            </w:rPr>
          </w:pPr>
          <w:r>
            <w:rPr/>
            <w:t>The Annual General Meeting shall be held for the following purposes.</w:t>
          </w:r>
        </w:p>
        <w:p>
          <w:pPr>
            <w:pStyle w:val="Body2"/>
            <w:numPr>
              <w:ilvl w:val="0"/>
              <w:numId w:val="3"/>
            </w:numPr>
            <w:bidi w:val="0"/>
            <w:jc w:val="left"/>
            <w:rPr>
              <w:sz w:val="20"/>
              <w:szCs w:val="20"/>
            </w:rPr>
          </w:pPr>
          <w:r>
            <w:rPr/>
            <w:t>To adopt Standing Orders for the conduct of that meeting.</w:t>
          </w:r>
        </w:p>
        <w:p>
          <w:pPr>
            <w:pStyle w:val="Body2"/>
            <w:numPr>
              <w:ilvl w:val="0"/>
              <w:numId w:val="3"/>
            </w:numPr>
            <w:bidi w:val="0"/>
            <w:jc w:val="left"/>
            <w:rPr>
              <w:sz w:val="20"/>
              <w:szCs w:val="20"/>
            </w:rPr>
          </w:pPr>
          <w:r>
            <w:rPr/>
            <w:t>To adopt minutes of the previous AGM and any Extraordinary General Meetings</w:t>
          </w:r>
        </w:p>
        <w:p>
          <w:pPr>
            <w:pStyle w:val="Body2"/>
            <w:numPr>
              <w:ilvl w:val="0"/>
              <w:numId w:val="3"/>
            </w:numPr>
            <w:bidi w:val="0"/>
            <w:jc w:val="left"/>
            <w:rPr>
              <w:sz w:val="20"/>
              <w:szCs w:val="20"/>
            </w:rPr>
          </w:pPr>
          <w:r>
            <w:rPr/>
            <w:t>To adopt the Officers reports.</w:t>
          </w:r>
        </w:p>
        <w:p>
          <w:pPr>
            <w:pStyle w:val="Body2"/>
            <w:numPr>
              <w:ilvl w:val="0"/>
              <w:numId w:val="3"/>
            </w:numPr>
            <w:bidi w:val="0"/>
            <w:jc w:val="left"/>
            <w:rPr>
              <w:sz w:val="20"/>
              <w:szCs w:val="20"/>
            </w:rPr>
          </w:pPr>
          <w:r>
            <w:rPr/>
            <w:t>To adopt the assessed accounts.</w:t>
          </w:r>
        </w:p>
        <w:p>
          <w:pPr>
            <w:pStyle w:val="Body2"/>
            <w:numPr>
              <w:ilvl w:val="0"/>
              <w:numId w:val="3"/>
            </w:numPr>
            <w:bidi w:val="0"/>
            <w:jc w:val="left"/>
            <w:rPr>
              <w:sz w:val="20"/>
              <w:szCs w:val="20"/>
            </w:rPr>
          </w:pPr>
          <w:r>
            <w:rPr/>
            <w:t>To consider and if thought fit vote on any proposed amendments or additions to Rules or Bye-Laws.</w:t>
          </w:r>
        </w:p>
        <w:p>
          <w:pPr>
            <w:pStyle w:val="Body2"/>
            <w:numPr>
              <w:ilvl w:val="0"/>
              <w:numId w:val="3"/>
            </w:numPr>
            <w:bidi w:val="0"/>
            <w:jc w:val="left"/>
            <w:rPr>
              <w:sz w:val="20"/>
              <w:szCs w:val="20"/>
            </w:rPr>
          </w:pPr>
          <w:r>
            <w:rPr/>
            <w:t>To elect Officers and Members to serve on the Committee</w:t>
          </w:r>
        </w:p>
        <w:p>
          <w:pPr>
            <w:pStyle w:val="Body2"/>
            <w:numPr>
              <w:ilvl w:val="0"/>
              <w:numId w:val="3"/>
            </w:numPr>
            <w:bidi w:val="0"/>
            <w:jc w:val="left"/>
            <w:rPr>
              <w:sz w:val="20"/>
              <w:szCs w:val="20"/>
            </w:rPr>
          </w:pPr>
          <w:r>
            <w:rPr/>
            <w:t>To consider motions submitted by Members.</w:t>
          </w:r>
        </w:p>
        <w:p>
          <w:pPr>
            <w:pStyle w:val="Body2"/>
            <w:numPr>
              <w:ilvl w:val="0"/>
              <w:numId w:val="3"/>
            </w:numPr>
            <w:bidi w:val="0"/>
            <w:jc w:val="left"/>
            <w:rPr>
              <w:sz w:val="20"/>
              <w:szCs w:val="20"/>
            </w:rPr>
          </w:pPr>
          <w:r>
            <w:rPr/>
            <w:t>To elect Assessors, Honorary or otherwise for the ensuing year.</w:t>
          </w:r>
        </w:p>
        <w:p>
          <w:pPr>
            <w:pStyle w:val="Heading2"/>
            <w:numPr>
              <w:ilvl w:val="1"/>
              <w:numId w:val="2"/>
            </w:numPr>
            <w:bidi w:val="0"/>
            <w:jc w:val="left"/>
            <w:rPr>
              <w:sz w:val="20"/>
              <w:szCs w:val="20"/>
            </w:rPr>
          </w:pPr>
          <w:r>
            <w:rPr>
              <w:sz w:val="20"/>
              <w:szCs w:val="20"/>
            </w:rPr>
            <w:t>EXTRAORDINARY GENERAL MEETING</w:t>
          </w:r>
        </w:p>
        <w:p>
          <w:pPr>
            <w:pStyle w:val="Heading2"/>
            <w:numPr>
              <w:ilvl w:val="1"/>
              <w:numId w:val="2"/>
            </w:numPr>
            <w:bidi w:val="0"/>
            <w:jc w:val="left"/>
            <w:rPr>
              <w:sz w:val="20"/>
              <w:szCs w:val="20"/>
            </w:rPr>
          </w:pPr>
          <w:r>
            <w:rPr>
              <w:sz w:val="20"/>
              <w:szCs w:val="20"/>
            </w:rPr>
            <w:t>The Committee may at any time and shall on the resolution of 20 Members stating in writing the business for which it is required, convene an Extraordinary General Meeting for that specific purpose.</w:t>
          </w:r>
        </w:p>
        <w:p>
          <w:pPr>
            <w:pStyle w:val="Heading2"/>
            <w:numPr>
              <w:ilvl w:val="1"/>
              <w:numId w:val="2"/>
            </w:numPr>
            <w:bidi w:val="0"/>
            <w:jc w:val="left"/>
            <w:rPr>
              <w:sz w:val="20"/>
              <w:szCs w:val="20"/>
            </w:rPr>
          </w:pPr>
          <w:r>
            <w:rPr>
              <w:sz w:val="20"/>
              <w:szCs w:val="20"/>
            </w:rPr>
            <w:t>The meeting shall be held within a period of not less than 4 weeks nor more than 8 weeks from receipt of such notice.</w:t>
          </w:r>
        </w:p>
        <w:p>
          <w:pPr>
            <w:pStyle w:val="Heading2"/>
            <w:numPr>
              <w:ilvl w:val="1"/>
              <w:numId w:val="2"/>
            </w:numPr>
            <w:bidi w:val="0"/>
            <w:jc w:val="left"/>
            <w:rPr>
              <w:sz w:val="20"/>
              <w:szCs w:val="20"/>
            </w:rPr>
          </w:pPr>
          <w:r>
            <w:rPr>
              <w:sz w:val="20"/>
              <w:szCs w:val="20"/>
            </w:rPr>
            <w:t>The Secretary shall give Fourteen days’ clear notice to the Members of such a meeting giving details of the business to be transacted.</w:t>
          </w:r>
        </w:p>
        <w:p>
          <w:pPr>
            <w:pStyle w:val="Heading1"/>
            <w:numPr>
              <w:ilvl w:val="0"/>
              <w:numId w:val="2"/>
            </w:numPr>
            <w:bidi w:val="0"/>
            <w:jc w:val="left"/>
            <w:rPr>
              <w:sz w:val="20"/>
              <w:szCs w:val="20"/>
            </w:rPr>
          </w:pPr>
          <w:bookmarkStart w:id="1021" w:name="_Toc496436751"/>
          <w:bookmarkStart w:id="1022" w:name="_Toc470799495"/>
          <w:r>
            <w:rPr>
              <w:sz w:val="20"/>
              <w:szCs w:val="20"/>
            </w:rPr>
            <w:t xml:space="preserve">ALTERATION OF </w:t>
          </w:r>
          <w:bookmarkEnd w:id="1022"/>
          <w:r>
            <w:rPr>
              <w:sz w:val="20"/>
              <w:szCs w:val="20"/>
            </w:rPr>
            <w:t>BYE-LAWS</w:t>
          </w:r>
          <w:bookmarkEnd w:id="1021"/>
        </w:p>
        <w:p>
          <w:pPr>
            <w:pStyle w:val="Heading2"/>
            <w:numPr>
              <w:ilvl w:val="1"/>
              <w:numId w:val="2"/>
            </w:numPr>
            <w:bidi w:val="0"/>
            <w:jc w:val="left"/>
            <w:rPr>
              <w:sz w:val="20"/>
              <w:szCs w:val="20"/>
            </w:rPr>
          </w:pPr>
          <w:r>
            <w:rPr/>
            <w:t xml:space="preserve">The Bye-Laws may only be altered or amended at a General Meeting </w:t>
          </w:r>
        </w:p>
        <w:p>
          <w:pPr>
            <w:pStyle w:val="Heading2"/>
            <w:numPr>
              <w:ilvl w:val="1"/>
              <w:numId w:val="2"/>
            </w:numPr>
            <w:bidi w:val="0"/>
            <w:jc w:val="left"/>
            <w:rPr>
              <w:sz w:val="20"/>
              <w:szCs w:val="20"/>
            </w:rPr>
          </w:pPr>
          <w:r>
            <w:rPr/>
            <w:t>Any Member desiring an alteration shall be given to the Secretary in writing notice of the exact alteration as in 10.2.3. No alteration or amendment to the Bye-Laws shall be declared carried unless two thirds of those voting members present so agree.</w:t>
          </w:r>
        </w:p>
        <w:p>
          <w:pPr>
            <w:pStyle w:val="Heading1"/>
            <w:numPr>
              <w:ilvl w:val="0"/>
              <w:numId w:val="2"/>
            </w:numPr>
            <w:bidi w:val="0"/>
            <w:jc w:val="left"/>
            <w:rPr>
              <w:sz w:val="20"/>
              <w:szCs w:val="20"/>
            </w:rPr>
          </w:pPr>
          <w:bookmarkStart w:id="1023" w:name="_Toc496436752"/>
          <w:r>
            <w:rPr/>
            <w:t>TRUSTEES</w:t>
          </w:r>
          <w:bookmarkEnd w:id="1023"/>
        </w:p>
        <w:p>
          <w:pPr>
            <w:pStyle w:val="Heading2"/>
            <w:numPr>
              <w:ilvl w:val="1"/>
              <w:numId w:val="2"/>
            </w:numPr>
            <w:bidi w:val="0"/>
            <w:jc w:val="left"/>
            <w:rPr>
              <w:sz w:val="20"/>
              <w:szCs w:val="20"/>
            </w:rPr>
          </w:pPr>
          <w:r>
            <w:rPr/>
            <w:t>Trustees shall be elected by the Committee, and shall hold office for the lesser of a maximum period of 10 years or on resignation. They may be re-elected for further periods of 10 years unless removed from office as in Bye-Law 4.</w:t>
          </w:r>
        </w:p>
        <w:p>
          <w:pPr>
            <w:pStyle w:val="Heading2"/>
            <w:numPr>
              <w:ilvl w:val="1"/>
              <w:numId w:val="2"/>
            </w:numPr>
            <w:bidi w:val="0"/>
            <w:jc w:val="left"/>
            <w:rPr>
              <w:sz w:val="20"/>
              <w:szCs w:val="20"/>
            </w:rPr>
          </w:pPr>
          <w:r>
            <w:rPr/>
            <w:t xml:space="preserve">The number of Trustees shall be not more than four or less than three and the property of the Club (other than cash which shall be under the control of the Treasurer) shall be vested in them, but maintained and kept secure on a day to-day basis by the Committee. </w:t>
          </w:r>
        </w:p>
        <w:p>
          <w:pPr>
            <w:pStyle w:val="Heading2"/>
            <w:numPr>
              <w:ilvl w:val="1"/>
              <w:numId w:val="2"/>
            </w:numPr>
            <w:bidi w:val="0"/>
            <w:jc w:val="left"/>
            <w:rPr>
              <w:sz w:val="20"/>
              <w:szCs w:val="20"/>
            </w:rPr>
          </w:pPr>
          <w:r>
            <w:rPr/>
            <w:t>They shall deal with the property of the Club as directed by resolution of the Committee (of which an entry in the minute book shall be conclusive evidence) and they shall be indemnified against risk and expenses out of the Club property.</w:t>
          </w:r>
        </w:p>
        <w:p>
          <w:pPr>
            <w:pStyle w:val="Heading2"/>
            <w:numPr>
              <w:ilvl w:val="1"/>
              <w:numId w:val="2"/>
            </w:numPr>
            <w:bidi w:val="0"/>
            <w:jc w:val="left"/>
            <w:rPr>
              <w:sz w:val="20"/>
              <w:szCs w:val="20"/>
            </w:rPr>
          </w:pPr>
          <w:r>
            <w:rPr/>
            <w:t>They shall have the right to attend and speak at Committee meetings, but not to vote thereat.</w:t>
          </w:r>
          <w:bookmarkStart w:id="1024" w:name="_Toc4707994961"/>
          <w:bookmarkEnd w:id="1024"/>
        </w:p>
        <w:p>
          <w:pPr>
            <w:pStyle w:val="Heading1"/>
            <w:numPr>
              <w:ilvl w:val="0"/>
              <w:numId w:val="2"/>
            </w:numPr>
            <w:bidi w:val="0"/>
            <w:jc w:val="left"/>
            <w:rPr>
              <w:sz w:val="20"/>
              <w:szCs w:val="20"/>
            </w:rPr>
          </w:pPr>
          <w:bookmarkStart w:id="1025" w:name="_Toc495605085"/>
          <w:bookmarkStart w:id="1026" w:name="_Toc495605459"/>
          <w:bookmarkStart w:id="1027" w:name="_Toc495608926"/>
          <w:bookmarkStart w:id="1028" w:name="_Toc495605251"/>
          <w:bookmarkStart w:id="1029" w:name="_Toc495604830"/>
          <w:bookmarkStart w:id="1030" w:name="_Toc495605179"/>
          <w:bookmarkStart w:id="1031" w:name="_Toc495604475"/>
          <w:bookmarkStart w:id="1032" w:name="_Toc495605435"/>
          <w:bookmarkStart w:id="1033" w:name="_Toc495605261"/>
          <w:bookmarkStart w:id="1034" w:name="_Toc495605337"/>
          <w:bookmarkStart w:id="1035" w:name="_Toc495604668"/>
          <w:bookmarkStart w:id="1036" w:name="_Toc495605252"/>
          <w:bookmarkStart w:id="1037" w:name="_Toc495605926"/>
          <w:bookmarkStart w:id="1038" w:name="_Toc495607124"/>
          <w:bookmarkStart w:id="1039" w:name="_Toc495607041"/>
          <w:bookmarkStart w:id="1040" w:name="_Toc495605475"/>
          <w:bookmarkStart w:id="1041" w:name="_Toc495608902"/>
          <w:bookmarkStart w:id="1042" w:name="_Toc495605177"/>
          <w:bookmarkStart w:id="1043" w:name="_Toc495605557"/>
          <w:bookmarkStart w:id="1044" w:name="_Toc495605257"/>
          <w:bookmarkStart w:id="1045" w:name="_Toc495606871"/>
          <w:bookmarkStart w:id="1046" w:name="_Toc495604573"/>
          <w:bookmarkStart w:id="1047" w:name="_Toc495607115"/>
          <w:bookmarkStart w:id="1048" w:name="_Toc495604481"/>
          <w:bookmarkStart w:id="1049" w:name="_Toc495606857"/>
          <w:bookmarkStart w:id="1050" w:name="_Toc495605417"/>
          <w:bookmarkStart w:id="1051" w:name="_Toc495606453"/>
          <w:bookmarkStart w:id="1052" w:name="_Toc495605170"/>
          <w:bookmarkStart w:id="1053" w:name="_Toc495604567"/>
          <w:bookmarkStart w:id="1054" w:name="_Toc495606783"/>
          <w:bookmarkStart w:id="1055" w:name="_Toc495605420"/>
          <w:bookmarkStart w:id="1056" w:name="_Toc495604831"/>
          <w:bookmarkStart w:id="1057" w:name="_Toc495605558"/>
          <w:bookmarkStart w:id="1058" w:name="_Toc495604842"/>
          <w:bookmarkStart w:id="1059" w:name="_Toc495608904"/>
          <w:bookmarkStart w:id="1060" w:name="_Toc495606785"/>
          <w:bookmarkStart w:id="1061" w:name="_Toc495605097"/>
          <w:bookmarkStart w:id="1062" w:name="_Toc495604751"/>
          <w:bookmarkStart w:id="1063" w:name="_Toc495606937"/>
          <w:bookmarkStart w:id="1064" w:name="_Toc495604667"/>
          <w:bookmarkStart w:id="1065" w:name="_Toc495607104"/>
          <w:bookmarkStart w:id="1066" w:name="_Toc495607035"/>
          <w:bookmarkStart w:id="1067" w:name="_Toc495607114"/>
          <w:bookmarkStart w:id="1068" w:name="_Toc495607102"/>
          <w:bookmarkStart w:id="1069" w:name="_Toc495605562"/>
          <w:bookmarkStart w:id="1070" w:name="_Toc495605456"/>
          <w:bookmarkStart w:id="1071" w:name="_Toc495604101"/>
          <w:bookmarkStart w:id="1072" w:name="_Toc495604656"/>
          <w:bookmarkStart w:id="1073" w:name="_Toc495604996"/>
          <w:bookmarkStart w:id="1074" w:name="_Toc495604991"/>
          <w:bookmarkStart w:id="1075" w:name="_Toc495604288"/>
          <w:bookmarkStart w:id="1076" w:name="_Toc495604488"/>
          <w:bookmarkStart w:id="1077" w:name="_Toc495605336"/>
          <w:bookmarkStart w:id="1078" w:name="_Toc495604580"/>
          <w:bookmarkStart w:id="1079" w:name="_Toc495608924"/>
          <w:bookmarkStart w:id="1080" w:name="_Toc495607100"/>
          <w:bookmarkStart w:id="1081" w:name="_Toc495604913"/>
          <w:bookmarkStart w:id="1082" w:name="_Toc495604280"/>
          <w:bookmarkStart w:id="1083" w:name="_Toc495604570"/>
          <w:bookmarkStart w:id="1084" w:name="_Toc495606455"/>
          <w:bookmarkStart w:id="1085" w:name="_Toc495604092"/>
          <w:bookmarkStart w:id="1086" w:name="_Toc495604591"/>
          <w:bookmarkStart w:id="1087" w:name="_Toc495605927"/>
          <w:bookmarkStart w:id="1088" w:name="_Toc495604289"/>
          <w:bookmarkStart w:id="1089" w:name="_Toc495604833"/>
          <w:bookmarkStart w:id="1090" w:name="_Toc495604665"/>
          <w:bookmarkStart w:id="1091" w:name="_Toc495605914"/>
          <w:bookmarkStart w:id="1092" w:name="_Toc495605259"/>
          <w:bookmarkStart w:id="1093" w:name="_Toc495607032"/>
          <w:bookmarkStart w:id="1094" w:name="_Toc495605552"/>
          <w:bookmarkStart w:id="1095" w:name="_Toc495606853"/>
          <w:bookmarkStart w:id="1096" w:name="_Toc495604498"/>
          <w:bookmarkStart w:id="1097" w:name="_Toc495605543"/>
          <w:bookmarkStart w:id="1098" w:name="_Toc495607039"/>
          <w:bookmarkStart w:id="1099" w:name="_Toc495604476"/>
          <w:bookmarkStart w:id="1100" w:name="_Toc495605335"/>
          <w:bookmarkStart w:id="1101" w:name="_Toc495604273"/>
          <w:bookmarkStart w:id="1102" w:name="_Toc495605559"/>
          <w:bookmarkStart w:id="1103" w:name="_Toc495605421"/>
          <w:bookmarkStart w:id="1104" w:name="_Toc495606782"/>
          <w:bookmarkStart w:id="1105" w:name="_Toc495605434"/>
          <w:bookmarkStart w:id="1106" w:name="_Toc495605330"/>
          <w:bookmarkStart w:id="1107" w:name="_Toc495605460"/>
          <w:bookmarkStart w:id="1108" w:name="_Toc495604739"/>
          <w:bookmarkStart w:id="1109" w:name="_Toc495607031"/>
          <w:bookmarkStart w:id="1110" w:name="_Toc495604076"/>
          <w:bookmarkStart w:id="1111" w:name="_Toc495604085"/>
          <w:bookmarkStart w:id="1112" w:name="_Toc495605013"/>
          <w:bookmarkStart w:id="1113" w:name="_Toc495608925"/>
          <w:bookmarkStart w:id="1114" w:name="_Toc495605244"/>
          <w:bookmarkStart w:id="1115" w:name="_Toc495605921"/>
          <w:bookmarkStart w:id="1116" w:name="_Toc495605419"/>
          <w:bookmarkStart w:id="1117" w:name="_Toc495605328"/>
          <w:bookmarkStart w:id="1118" w:name="_Toc495604836"/>
          <w:bookmarkStart w:id="1119" w:name="_Toc495604997"/>
          <w:bookmarkStart w:id="1120" w:name="_Toc495606870"/>
          <w:bookmarkStart w:id="1121" w:name="_Toc495605173"/>
          <w:bookmarkStart w:id="1122" w:name="_Toc495607123"/>
          <w:bookmarkStart w:id="1123" w:name="_Toc495605250"/>
          <w:bookmarkStart w:id="1124" w:name="_Toc495605541"/>
          <w:bookmarkStart w:id="1125" w:name="_Toc495605340"/>
          <w:bookmarkStart w:id="1126" w:name="_Toc495604662"/>
          <w:bookmarkStart w:id="1127" w:name="_Toc495606461"/>
          <w:bookmarkStart w:id="1128" w:name="_Toc495605905"/>
          <w:bookmarkStart w:id="1129" w:name="_Toc495604919"/>
          <w:bookmarkStart w:id="1130" w:name="_Toc495607034"/>
          <w:bookmarkStart w:id="1131" w:name="_Toc495604582"/>
          <w:bookmarkStart w:id="1132" w:name="_Toc495604659"/>
          <w:bookmarkStart w:id="1133" w:name="_Toc495608911"/>
          <w:bookmarkStart w:id="1134" w:name="_Toc495605166"/>
          <w:bookmarkStart w:id="1135" w:name="_Toc495604291"/>
          <w:bookmarkStart w:id="1136" w:name="_Toc495604080"/>
          <w:bookmarkStart w:id="1137" w:name="_Toc495604497"/>
          <w:bookmarkStart w:id="1138" w:name="_Toc495608909"/>
          <w:bookmarkStart w:id="1139" w:name="_Toc495605343"/>
          <w:bookmarkStart w:id="1140" w:name="_Toc495606955"/>
          <w:bookmarkStart w:id="1141" w:name="_Toc495605414"/>
          <w:bookmarkStart w:id="1142" w:name="_Toc495604100"/>
          <w:bookmarkStart w:id="1143" w:name="_Toc495605338"/>
          <w:bookmarkStart w:id="1144" w:name="_Toc495605547"/>
          <w:bookmarkStart w:id="1145" w:name="_Toc495608906"/>
          <w:bookmarkStart w:id="1146" w:name="_Toc495605253"/>
          <w:bookmarkStart w:id="1147" w:name="_Toc495605266"/>
          <w:bookmarkStart w:id="1148" w:name="_Toc495605182"/>
          <w:bookmarkStart w:id="1149" w:name="_Toc495605911"/>
          <w:bookmarkStart w:id="1150" w:name="_Toc495605463"/>
          <w:bookmarkStart w:id="1151" w:name="_Toc495604087"/>
          <w:bookmarkStart w:id="1152" w:name="_Toc495607029"/>
          <w:bookmarkStart w:id="1153" w:name="_Toc495608914"/>
          <w:bookmarkStart w:id="1154" w:name="_Toc495605080"/>
          <w:bookmarkStart w:id="1155" w:name="_Toc495605100"/>
          <w:bookmarkStart w:id="1156" w:name="_Toc495604090"/>
          <w:bookmarkStart w:id="1157" w:name="_Toc495604750"/>
          <w:bookmarkStart w:id="1158" w:name="_Toc495605334"/>
          <w:bookmarkStart w:id="1159" w:name="_Toc495604566"/>
          <w:bookmarkStart w:id="1160" w:name="_Toc495605088"/>
          <w:bookmarkStart w:id="1161" w:name="_Toc495607112"/>
          <w:bookmarkStart w:id="1162" w:name="_Toc495604077"/>
          <w:bookmarkStart w:id="1163" w:name="_Toc495605246"/>
          <w:bookmarkStart w:id="1164" w:name="_Toc495605553"/>
          <w:bookmarkStart w:id="1165" w:name="_Toc495605476"/>
          <w:bookmarkStart w:id="1166" w:name="_Toc495604266"/>
          <w:bookmarkStart w:id="1167" w:name="_Toc495604282"/>
          <w:bookmarkStart w:id="1168" w:name="_Toc495607120"/>
          <w:bookmarkStart w:id="1169" w:name="_Toc495607122"/>
          <w:bookmarkStart w:id="1170" w:name="_Toc495606469"/>
          <w:bookmarkStart w:id="1171" w:name="_Toc495607040"/>
          <w:bookmarkStart w:id="1172" w:name="_Toc495604499"/>
          <w:bookmarkStart w:id="1173" w:name="_Toc495605422"/>
          <w:bookmarkStart w:id="1174" w:name="_Toc495604290"/>
          <w:bookmarkStart w:id="1175" w:name="_Toc495604650"/>
          <w:bookmarkStart w:id="1176" w:name="_Toc495605909"/>
          <w:bookmarkStart w:id="1177" w:name="_Toc495605011"/>
          <w:bookmarkStart w:id="1178" w:name="_Toc495605162"/>
          <w:bookmarkStart w:id="1179" w:name="_Toc495605546"/>
          <w:bookmarkStart w:id="1180" w:name="_Toc495605418"/>
          <w:bookmarkStart w:id="1181" w:name="_Toc495604267"/>
          <w:bookmarkStart w:id="1182" w:name="_Toc495606948"/>
          <w:bookmarkStart w:id="1183" w:name="_Toc495608919"/>
          <w:bookmarkStart w:id="1184" w:name="_Toc495604096"/>
          <w:bookmarkStart w:id="1185" w:name="_Toc495604660"/>
          <w:bookmarkStart w:id="1186" w:name="_Toc495604272"/>
          <w:bookmarkStart w:id="1187" w:name="_Toc495604834"/>
          <w:bookmarkStart w:id="1188" w:name="_Toc495604829"/>
          <w:bookmarkStart w:id="1189" w:name="_Toc495606460"/>
          <w:bookmarkStart w:id="1190" w:name="_Toc495604275"/>
          <w:bookmarkStart w:id="1191" w:name="_Toc495604086"/>
          <w:bookmarkStart w:id="1192" w:name="_Toc495607030"/>
          <w:bookmarkStart w:id="1193" w:name="_Toc495605917"/>
          <w:bookmarkStart w:id="1194" w:name="_Toc495606949"/>
          <w:bookmarkStart w:id="1195" w:name="_Toc495604277"/>
          <w:bookmarkStart w:id="1196" w:name="_Toc495604579"/>
          <w:bookmarkStart w:id="1197" w:name="_Toc495607117"/>
          <w:bookmarkStart w:id="1198" w:name="_Toc495604276"/>
          <w:bookmarkStart w:id="1199" w:name="_Toc495604577"/>
          <w:bookmarkStart w:id="1200" w:name="_Toc495604649"/>
          <w:bookmarkStart w:id="1201" w:name="_Toc495607108"/>
          <w:bookmarkStart w:id="1202" w:name="_Toc495607025"/>
          <w:bookmarkStart w:id="1203" w:name="_Toc495608910"/>
          <w:bookmarkStart w:id="1204" w:name="_Toc495605424"/>
          <w:bookmarkStart w:id="1205" w:name="_Toc495604823"/>
          <w:bookmarkStart w:id="1206" w:name="_Toc495604743"/>
          <w:bookmarkStart w:id="1207" w:name="_Toc495604079"/>
          <w:bookmarkStart w:id="1208" w:name="_Toc495604917"/>
          <w:bookmarkStart w:id="1209" w:name="_Toc495604285"/>
          <w:bookmarkStart w:id="1210" w:name="_Toc495604095"/>
          <w:bookmarkStart w:id="1211" w:name="_Toc495604268"/>
          <w:bookmarkStart w:id="1212" w:name="_Toc495606457"/>
          <w:bookmarkStart w:id="1213" w:name="_Toc495604747"/>
          <w:bookmarkStart w:id="1214" w:name="_Toc495605254"/>
          <w:bookmarkStart w:id="1215" w:name="_Toc495604657"/>
          <w:bookmarkStart w:id="1216" w:name="_Toc495604493"/>
          <w:bookmarkStart w:id="1217" w:name="_Toc495604091"/>
          <w:bookmarkStart w:id="1218" w:name="_Toc495604485"/>
          <w:bookmarkStart w:id="1219" w:name="_Toc495607113"/>
          <w:bookmarkStart w:id="1220" w:name="_Toc495606868"/>
          <w:bookmarkStart w:id="1221" w:name="_Toc495606872"/>
          <w:bookmarkStart w:id="1222" w:name="_Toc495605412"/>
          <w:bookmarkStart w:id="1223" w:name="_Toc495604281"/>
          <w:bookmarkStart w:id="1224" w:name="_Toc495607121"/>
          <w:bookmarkStart w:id="1225" w:name="_Toc495605537"/>
          <w:bookmarkStart w:id="1226" w:name="_Toc495606952"/>
          <w:bookmarkStart w:id="1227" w:name="_Toc495604098"/>
          <w:bookmarkStart w:id="1228" w:name="_Toc495604490"/>
          <w:bookmarkStart w:id="1229" w:name="_Toc495605078"/>
          <w:bookmarkStart w:id="1230" w:name="_Toc495607036"/>
          <w:bookmarkStart w:id="1231" w:name="_Toc495604741"/>
          <w:bookmarkStart w:id="1232" w:name="_Toc495604670"/>
          <w:bookmarkStart w:id="1233" w:name="_Toc495606956"/>
          <w:bookmarkStart w:id="1234" w:name="_Toc495608903"/>
          <w:bookmarkStart w:id="1235" w:name="_Toc495605542"/>
          <w:bookmarkStart w:id="1236" w:name="_Toc495608923"/>
          <w:bookmarkStart w:id="1237" w:name="_Toc495606938"/>
          <w:bookmarkStart w:id="1238" w:name="_Toc495605433"/>
          <w:bookmarkStart w:id="1239" w:name="_Toc495607119"/>
          <w:bookmarkStart w:id="1240" w:name="_Toc495604495"/>
          <w:bookmarkStart w:id="1241" w:name="_Toc495604484"/>
          <w:bookmarkStart w:id="1242" w:name="_Toc495604658"/>
          <w:bookmarkStart w:id="1243" w:name="_Toc495606950"/>
          <w:bookmarkStart w:id="1244" w:name="_Toc495605002"/>
          <w:bookmarkStart w:id="1245" w:name="_Toc495606775"/>
          <w:bookmarkStart w:id="1246" w:name="_Toc495605467"/>
          <w:bookmarkStart w:id="1247" w:name="_Toc495604742"/>
          <w:bookmarkStart w:id="1248" w:name="_Toc495604840"/>
          <w:bookmarkStart w:id="1249" w:name="_Toc495605102"/>
          <w:bookmarkStart w:id="1250" w:name="_Toc495606786"/>
          <w:bookmarkStart w:id="1251" w:name="_Toc495604568"/>
          <w:bookmarkStart w:id="1252" w:name="_Toc495605471"/>
          <w:bookmarkStart w:id="1253" w:name="_Toc495604732"/>
          <w:bookmarkStart w:id="1254" w:name="_Toc495606943"/>
          <w:bookmarkStart w:id="1255" w:name="_Toc495608915"/>
          <w:bookmarkStart w:id="1256" w:name="_Toc495604651"/>
          <w:bookmarkStart w:id="1257" w:name="_Toc495604576"/>
          <w:bookmarkStart w:id="1258" w:name="_Toc495607110"/>
          <w:bookmarkStart w:id="1259" w:name="_Toc495606864"/>
          <w:bookmarkStart w:id="1260" w:name="_Toc495606767"/>
          <w:bookmarkStart w:id="1261" w:name="_Toc495604581"/>
          <w:bookmarkStart w:id="1262" w:name="_Toc495604748"/>
          <w:bookmarkStart w:id="1263" w:name="_Toc495605466"/>
          <w:bookmarkStart w:id="1264" w:name="_Toc495607028"/>
          <w:bookmarkStart w:id="1265" w:name="_Toc495604735"/>
          <w:bookmarkStart w:id="1266" w:name="_Toc495606784"/>
          <w:bookmarkStart w:id="1267" w:name="_Toc495605094"/>
          <w:bookmarkStart w:id="1268" w:name="_Toc495605010"/>
          <w:bookmarkStart w:id="1269" w:name="_Toc495604286"/>
          <w:bookmarkStart w:id="1270" w:name="_Toc495605082"/>
          <w:bookmarkStart w:id="1271" w:name="_Toc495604652"/>
          <w:bookmarkStart w:id="1272" w:name="_Toc495604839"/>
          <w:bookmarkStart w:id="1273" w:name="_Toc495607111"/>
          <w:bookmarkStart w:id="1274" w:name="_Toc495604826"/>
          <w:bookmarkStart w:id="1275" w:name="_Toc495604843"/>
          <w:bookmarkStart w:id="1276" w:name="_Toc495608920"/>
          <w:bookmarkStart w:id="1277" w:name="_Toc495604483"/>
          <w:bookmarkStart w:id="1278" w:name="_Toc495607118"/>
          <w:bookmarkStart w:id="1279" w:name="_Toc495604477"/>
          <w:bookmarkStart w:id="1280" w:name="_Toc495604669"/>
          <w:bookmarkStart w:id="1281" w:name="_Toc495604586"/>
          <w:bookmarkStart w:id="1282" w:name="_Toc495606471"/>
          <w:bookmarkStart w:id="1283" w:name="_Toc495604926"/>
          <w:bookmarkStart w:id="1284" w:name="_Toc495608913"/>
          <w:bookmarkStart w:id="1285" w:name="_Toc495604575"/>
          <w:bookmarkStart w:id="1286" w:name="_Toc495604738"/>
          <w:bookmarkStart w:id="1287" w:name="_Toc495604927"/>
          <w:bookmarkStart w:id="1288" w:name="_Toc495604494"/>
          <w:bookmarkStart w:id="1289" w:name="_Toc495604653"/>
          <w:bookmarkStart w:id="1290" w:name="_Toc495605268"/>
          <w:bookmarkStart w:id="1291" w:name="_Toc495604569"/>
          <w:bookmarkStart w:id="1292" w:name="_Toc495606779"/>
          <w:bookmarkStart w:id="1293" w:name="_Toc495605549"/>
          <w:bookmarkStart w:id="1294" w:name="_Toc495608916"/>
          <w:bookmarkStart w:id="1295" w:name="_Toc495605550"/>
          <w:bookmarkStart w:id="1296" w:name="_Toc495605925"/>
          <w:bookmarkStart w:id="1297" w:name="_Toc495605352"/>
          <w:bookmarkStart w:id="1298" w:name="_Toc495605184"/>
          <w:bookmarkStart w:id="1299" w:name="_Toc495605425"/>
          <w:bookmarkStart w:id="1300" w:name="_Toc495606865"/>
          <w:bookmarkStart w:id="1301" w:name="_Toc495604745"/>
          <w:bookmarkStart w:id="1302" w:name="_Toc495605913"/>
          <w:bookmarkStart w:id="1303" w:name="_Toc495605464"/>
          <w:bookmarkStart w:id="1304" w:name="_Toc495604269"/>
          <w:bookmarkStart w:id="1305" w:name="_Toc495604082"/>
          <w:bookmarkStart w:id="1306" w:name="_Toc495605350"/>
          <w:bookmarkStart w:id="1307" w:name="_Toc495605091"/>
          <w:bookmarkStart w:id="1308" w:name="_Toc495606467"/>
          <w:bookmarkStart w:id="1309" w:name="_Toc495605264"/>
          <w:bookmarkStart w:id="1310" w:name="_Toc495604914"/>
          <w:bookmarkStart w:id="1311" w:name="_Toc495605160"/>
          <w:bookmarkStart w:id="1312" w:name="_Toc495605347"/>
          <w:bookmarkStart w:id="1313" w:name="_Toc495605910"/>
          <w:bookmarkStart w:id="1314" w:name="_Toc495606866"/>
          <w:bookmarkStart w:id="1315" w:name="_Toc495605431"/>
          <w:bookmarkStart w:id="1316" w:name="_Toc495604270"/>
          <w:bookmarkStart w:id="1317" w:name="_Toc495605436"/>
          <w:bookmarkStart w:id="1318" w:name="_Toc495605545"/>
          <w:bookmarkStart w:id="1319" w:name="_Toc495605180"/>
          <w:bookmarkStart w:id="1320" w:name="_Toc495604574"/>
          <w:bookmarkStart w:id="1321" w:name="_Toc495607038"/>
          <w:bookmarkStart w:id="1322" w:name="_Toc495605095"/>
          <w:bookmarkStart w:id="1323" w:name="_Toc495605473"/>
          <w:bookmarkStart w:id="1324" w:name="_Toc495604099"/>
          <w:bookmarkStart w:id="1325" w:name="_Toc495605341"/>
          <w:bookmarkStart w:id="1326" w:name="_Toc495607027"/>
          <w:bookmarkStart w:id="1327" w:name="_Toc495608922"/>
          <w:bookmarkStart w:id="1328" w:name="_Toc495605164"/>
          <w:bookmarkStart w:id="1329" w:name="_Toc495604664"/>
          <w:bookmarkStart w:id="1330" w:name="_Toc495605348"/>
          <w:bookmarkStart w:id="1331" w:name="_Toc495606470"/>
          <w:bookmarkStart w:id="1332" w:name="_Toc495604478"/>
          <w:bookmarkStart w:id="1333" w:name="_Toc495604585"/>
          <w:bookmarkStart w:id="1334" w:name="_Toc495607037"/>
          <w:bookmarkStart w:id="1335" w:name="_Toc495607019"/>
          <w:bookmarkStart w:id="1336" w:name="_Toc495606869"/>
          <w:bookmarkStart w:id="1337" w:name="_Toc495604489"/>
          <w:bookmarkStart w:id="1338" w:name="_Toc495606773"/>
          <w:bookmarkStart w:id="1339" w:name="_Toc495604492"/>
          <w:bookmarkStart w:id="1340" w:name="_Toc495604837"/>
          <w:bookmarkStart w:id="1341" w:name="_Toc495604088"/>
          <w:bookmarkStart w:id="1342" w:name="_Toc495605929"/>
          <w:bookmarkStart w:id="1343" w:name="_Toc495606861"/>
          <w:bookmarkStart w:id="1344" w:name="_Toc495605432"/>
          <w:bookmarkStart w:id="1345" w:name="_Toc495608901"/>
          <w:bookmarkStart w:id="1346" w:name="_Toc495605555"/>
          <w:bookmarkStart w:id="1347" w:name="_Toc495604487"/>
          <w:bookmarkStart w:id="1348" w:name="_Toc495605458"/>
          <w:bookmarkStart w:id="1349" w:name="_Toc495604078"/>
          <w:bookmarkStart w:id="1350" w:name="_Toc495606852"/>
          <w:bookmarkStart w:id="1351" w:name="_Toc495605912"/>
          <w:bookmarkStart w:id="1352" w:name="_Toc495606451"/>
          <w:bookmarkStart w:id="1353" w:name="_Toc495604736"/>
          <w:bookmarkStart w:id="1354" w:name="_Toc495605349"/>
          <w:bookmarkStart w:id="1355" w:name="_Toc495606770"/>
          <w:bookmarkStart w:id="1356" w:name="_Toc495608908"/>
          <w:bookmarkStart w:id="1357" w:name="_Toc495604496"/>
          <w:bookmarkStart w:id="1358" w:name="_Toc495605175"/>
          <w:bookmarkStart w:id="1359" w:name="_Toc495604666"/>
          <w:bookmarkStart w:id="1360" w:name="_Toc495607109"/>
          <w:bookmarkStart w:id="1361" w:name="_Toc495604583"/>
          <w:bookmarkStart w:id="1362" w:name="_Toc495605470"/>
          <w:bookmarkStart w:id="1363" w:name="_Toc495604491"/>
          <w:bookmarkStart w:id="1364" w:name="_Toc495606764"/>
          <w:bookmarkStart w:id="1365" w:name="_Toc495605014"/>
          <w:bookmarkStart w:id="1366" w:name="_Toc495604824"/>
          <w:bookmarkStart w:id="1367" w:name="_Toc495605101"/>
          <w:bookmarkStart w:id="1368" w:name="_Toc495604754"/>
          <w:bookmarkStart w:id="1369" w:name="_Toc495605005"/>
          <w:bookmarkStart w:id="1370" w:name="_Toc495605089"/>
          <w:bookmarkStart w:id="1371" w:name="_Toc495605339"/>
          <w:bookmarkStart w:id="1372" w:name="_Toc495604752"/>
          <w:bookmarkStart w:id="1373" w:name="_Toc495606874"/>
          <w:bookmarkStart w:id="1374" w:name="_Toc495605437"/>
          <w:bookmarkStart w:id="1375" w:name="_Toc495605469"/>
          <w:bookmarkStart w:id="1376" w:name="_Toc495605427"/>
          <w:bookmarkStart w:id="1377" w:name="_Toc495606851"/>
          <w:bookmarkStart w:id="1378" w:name="_Toc495607020"/>
          <w:bookmarkStart w:id="1379" w:name="_Toc495604910"/>
          <w:bookmarkStart w:id="1380" w:name="_Toc495606462"/>
          <w:bookmarkStart w:id="1381" w:name="_Toc495604590"/>
          <w:bookmarkStart w:id="1382" w:name="_Toc495605472"/>
          <w:bookmarkStart w:id="1383" w:name="_Toc495606458"/>
          <w:bookmarkStart w:id="1384" w:name="_Toc495604572"/>
          <w:bookmarkStart w:id="1385" w:name="_Toc495604097"/>
          <w:bookmarkStart w:id="1386" w:name="_Toc495605478"/>
          <w:bookmarkStart w:id="1387" w:name="_Toc495605185"/>
          <w:bookmarkStart w:id="1388" w:name="_Toc495605103"/>
          <w:bookmarkStart w:id="1389" w:name="_Toc495604835"/>
          <w:bookmarkStart w:id="1390" w:name="_Toc495604923"/>
          <w:bookmarkStart w:id="1391" w:name="_Toc495605423"/>
          <w:bookmarkStart w:id="1392" w:name="_Toc495605556"/>
          <w:bookmarkStart w:id="1393" w:name="_Toc495604655"/>
          <w:bookmarkStart w:id="1394" w:name="_Toc495606850"/>
          <w:bookmarkStart w:id="1395" w:name="_Toc495605477"/>
          <w:bookmarkStart w:id="1396" w:name="_Toc495604093"/>
          <w:bookmarkStart w:id="1397" w:name="_Toc495606945"/>
          <w:bookmarkStart w:id="1398" w:name="_Toc495605006"/>
          <w:bookmarkStart w:id="1399" w:name="_Toc495608912"/>
          <w:bookmarkStart w:id="1400" w:name="_Toc495606474"/>
          <w:bookmarkStart w:id="1401" w:name="_Toc495605099"/>
          <w:bookmarkStart w:id="1402" w:name="_Toc495604922"/>
          <w:bookmarkStart w:id="1403" w:name="_Toc495605256"/>
          <w:bookmarkStart w:id="1404" w:name="_Toc495604838"/>
          <w:bookmarkStart w:id="1405" w:name="_Toc495605000"/>
          <w:bookmarkStart w:id="1406" w:name="_Toc495604089"/>
          <w:bookmarkStart w:id="1407" w:name="_Toc495605474"/>
          <w:bookmarkStart w:id="1408" w:name="_Toc495604749"/>
          <w:bookmarkStart w:id="1409" w:name="_Toc495606939"/>
          <w:bookmarkStart w:id="1410" w:name="_Toc495606867"/>
          <w:bookmarkStart w:id="1411" w:name="_Toc495605923"/>
          <w:bookmarkStart w:id="1412" w:name="_Toc495604841"/>
          <w:bookmarkStart w:id="1413" w:name="_Toc495604673"/>
          <w:bookmarkStart w:id="1414" w:name="_Toc495606459"/>
          <w:bookmarkStart w:id="1415" w:name="_Toc495604279"/>
          <w:bookmarkStart w:id="1416" w:name="_Toc495606787"/>
          <w:bookmarkStart w:id="1417" w:name="_Toc495606772"/>
          <w:bookmarkStart w:id="1418" w:name="_Toc495608918"/>
          <w:bookmarkStart w:id="1419" w:name="_Toc495604284"/>
          <w:bookmarkStart w:id="1420" w:name="_Toc495604930"/>
          <w:bookmarkStart w:id="1421" w:name="_Toc495604918"/>
          <w:bookmarkStart w:id="1422" w:name="_Toc495606862"/>
          <w:bookmarkStart w:id="1423" w:name="_Toc495605003"/>
          <w:bookmarkStart w:id="1424" w:name="_Toc495607021"/>
          <w:bookmarkStart w:id="1425" w:name="_Toc495604848"/>
          <w:bookmarkStart w:id="1426" w:name="_Toc495604931"/>
          <w:bookmarkStart w:id="1427" w:name="_Toc495604661"/>
          <w:bookmarkStart w:id="1428" w:name="_Toc495604588"/>
          <w:bookmarkStart w:id="1429" w:name="_Toc495604733"/>
          <w:bookmarkStart w:id="1430" w:name="_Toc495604746"/>
          <w:bookmarkStart w:id="1431" w:name="_Toc495606466"/>
          <w:bookmarkStart w:id="1432" w:name="_Toc495606472"/>
          <w:bookmarkStart w:id="1433" w:name="_Toc495604993"/>
          <w:bookmarkStart w:id="1434" w:name="_Toc495606856"/>
          <w:bookmarkStart w:id="1435" w:name="_Toc495604844"/>
          <w:bookmarkStart w:id="1436" w:name="_Toc495605255"/>
          <w:bookmarkStart w:id="1437" w:name="_Toc495605461"/>
          <w:bookmarkStart w:id="1438" w:name="_Toc470799500"/>
          <w:bookmarkStart w:id="1439" w:name="_Toc496436753"/>
          <w:bookmarkStart w:id="1440" w:name="_Toc495605258"/>
          <w:bookmarkStart w:id="1441" w:name="_Toc495607033"/>
          <w:bookmarkStart w:id="1442" w:name="_Toc495604278"/>
          <w:bookmarkStart w:id="1443" w:name="_Toc495606951"/>
          <w:bookmarkStart w:id="1444" w:name="_Toc495607099"/>
          <w:bookmarkStart w:id="1445" w:name="_Toc495606958"/>
          <w:bookmarkStart w:id="1446" w:name="_Toc495605342"/>
          <w:bookmarkStart w:id="1447" w:name="_Toc495604744"/>
          <w:bookmarkStart w:id="1448" w:name="_Toc495605083"/>
          <w:bookmarkStart w:id="1449" w:name="_Toc495604847"/>
          <w:bookmarkStart w:id="1450" w:name="_Toc495605092"/>
          <w:bookmarkStart w:id="1451" w:name="_Toc495606468"/>
          <w:bookmarkStart w:id="1452" w:name="_Toc495605468"/>
          <w:bookmarkStart w:id="1453" w:name="_Toc495604920"/>
          <w:bookmarkStart w:id="1454" w:name="_Toc495605928"/>
          <w:bookmarkStart w:id="1455" w:name="_Toc495606771"/>
          <w:bookmarkStart w:id="1456" w:name="_Toc495605009"/>
          <w:bookmarkStart w:id="1457" w:name="_Toc495605906"/>
          <w:bookmarkStart w:id="1458" w:name="_Toc495605915"/>
          <w:bookmarkStart w:id="1459" w:name="_Toc495604916"/>
          <w:bookmarkStart w:id="1460" w:name="_Toc495605093"/>
          <w:bookmarkStart w:id="1461" w:name="_Toc495605004"/>
          <w:bookmarkStart w:id="1462" w:name="_Toc495606934"/>
          <w:bookmarkStart w:id="1463" w:name="_Toc495605353"/>
          <w:bookmarkStart w:id="1464" w:name="_Toc495604480"/>
          <w:bookmarkStart w:id="1465" w:name="_Toc495606766"/>
          <w:bookmarkStart w:id="1466" w:name="_Toc495605248"/>
          <w:bookmarkStart w:id="1467" w:name="_Toc495608921"/>
          <w:bookmarkStart w:id="1468" w:name="_Toc495606946"/>
          <w:bookmarkStart w:id="1469" w:name="_Toc495605455"/>
          <w:bookmarkStart w:id="1470" w:name="_Toc495604287"/>
          <w:bookmarkStart w:id="1471" w:name="_Toc495605544"/>
          <w:bookmarkStart w:id="1472" w:name="_Toc495605351"/>
          <w:bookmarkStart w:id="1473" w:name="_Toc495605174"/>
          <w:bookmarkStart w:id="1474" w:name="_Toc495606860"/>
          <w:bookmarkStart w:id="1475" w:name="_Toc495606774"/>
          <w:bookmarkStart w:id="1476" w:name="_Toc495606781"/>
          <w:bookmarkStart w:id="1477" w:name="_Toc495605454"/>
          <w:bookmarkStart w:id="1478" w:name="_Toc495606473"/>
          <w:bookmarkStart w:id="1479" w:name="_Toc495606776"/>
          <w:bookmarkStart w:id="1480" w:name="_Toc495607106"/>
          <w:bookmarkStart w:id="1481" w:name="_Toc495604274"/>
          <w:bookmarkStart w:id="1482" w:name="_Toc495604999"/>
          <w:bookmarkStart w:id="1483" w:name="_Toc495605465"/>
          <w:bookmarkStart w:id="1484" w:name="_Toc495605012"/>
          <w:bookmarkStart w:id="1485" w:name="_Toc495604753"/>
          <w:bookmarkStart w:id="1486" w:name="_Toc495604084"/>
          <w:bookmarkStart w:id="1487" w:name="_Toc495605168"/>
          <w:bookmarkStart w:id="1488" w:name="_Toc495606789"/>
          <w:bookmarkStart w:id="1489" w:name="_Toc495606854"/>
          <w:bookmarkStart w:id="1490" w:name="_Toc495608905"/>
          <w:bookmarkStart w:id="1491" w:name="_Toc495605171"/>
          <w:bookmarkStart w:id="1492" w:name="_Toc495604578"/>
          <w:bookmarkStart w:id="1493" w:name="_Toc495606875"/>
          <w:bookmarkStart w:id="1494" w:name="_Toc495605539"/>
          <w:bookmarkStart w:id="1495" w:name="_Toc495605907"/>
          <w:bookmarkStart w:id="1496" w:name="_Toc495605167"/>
          <w:bookmarkStart w:id="1497" w:name="_Toc495607023"/>
          <w:bookmarkStart w:id="1498" w:name="_Toc495604571"/>
          <w:bookmarkStart w:id="1499" w:name="_Toc495605922"/>
          <w:bookmarkStart w:id="1500" w:name="_Toc495604589"/>
          <w:bookmarkStart w:id="1501" w:name="_Toc495605245"/>
          <w:bookmarkStart w:id="1502" w:name="_Toc495604081"/>
          <w:bookmarkStart w:id="1503" w:name="_Toc495604990"/>
          <w:bookmarkStart w:id="1504" w:name="_Toc495604907"/>
          <w:bookmarkStart w:id="1505" w:name="_Toc495604825"/>
          <w:bookmarkStart w:id="1506" w:name="_Toc495604094"/>
          <w:bookmarkStart w:id="1507" w:name="_Toc495606944"/>
          <w:bookmarkStart w:id="1508" w:name="_Toc495606768"/>
          <w:bookmarkStart w:id="1509" w:name="_Toc495605265"/>
          <w:bookmarkStart w:id="1510" w:name="_Toc495605001"/>
          <w:bookmarkStart w:id="1511" w:name="_Toc495605096"/>
          <w:bookmarkStart w:id="1512" w:name="_Toc495605161"/>
          <w:bookmarkStart w:id="1513" w:name="_Toc495604912"/>
          <w:bookmarkStart w:id="1514" w:name="_Toc495604674"/>
          <w:bookmarkStart w:id="1515" w:name="_Toc495605008"/>
          <w:bookmarkStart w:id="1516" w:name="_Toc495606947"/>
          <w:bookmarkStart w:id="1517" w:name="_Toc495605346"/>
          <w:bookmarkStart w:id="1518" w:name="_Toc495606765"/>
          <w:bookmarkStart w:id="1519" w:name="_Toc495604909"/>
          <w:bookmarkStart w:id="1520" w:name="_Toc495605554"/>
          <w:bookmarkStart w:id="1521" w:name="_Toc495606855"/>
          <w:bookmarkStart w:id="1522" w:name="_Toc495605344"/>
          <w:bookmarkStart w:id="1523" w:name="_Toc495605081"/>
          <w:bookmarkStart w:id="1524" w:name="_Toc495605267"/>
          <w:bookmarkStart w:id="1525" w:name="_Toc495605413"/>
          <w:bookmarkStart w:id="1526" w:name="_Toc495604734"/>
          <w:bookmarkStart w:id="1527" w:name="_Toc495608907"/>
          <w:bookmarkStart w:id="1528" w:name="_Toc495607116"/>
          <w:bookmarkStart w:id="1529" w:name="_Toc495604584"/>
          <w:bookmarkStart w:id="1530" w:name="_Toc495604832"/>
          <w:bookmarkStart w:id="1531" w:name="_Toc495604828"/>
          <w:bookmarkStart w:id="1532" w:name="_Toc495605087"/>
          <w:bookmarkStart w:id="1533" w:name="_Toc495604737"/>
          <w:bookmarkStart w:id="1534" w:name="_Toc495606935"/>
          <w:bookmarkStart w:id="1535" w:name="_Toc495605919"/>
          <w:bookmarkStart w:id="1536" w:name="_Toc495606942"/>
          <w:bookmarkStart w:id="1537" w:name="_Toc495604906"/>
          <w:bookmarkStart w:id="1538" w:name="_Toc495604486"/>
          <w:bookmarkStart w:id="1539" w:name="_Toc495606788"/>
          <w:bookmarkStart w:id="1540" w:name="_Toc495604757"/>
          <w:bookmarkStart w:id="1541" w:name="_Toc495604474"/>
          <w:bookmarkStart w:id="1542" w:name="_Toc495607103"/>
          <w:bookmarkStart w:id="1543" w:name="_Toc495605263"/>
          <w:bookmarkStart w:id="1544" w:name="_Toc495605416"/>
          <w:bookmarkStart w:id="1545" w:name="_Toc495607105"/>
          <w:bookmarkStart w:id="1546" w:name="_Toc495604479"/>
          <w:bookmarkStart w:id="1547" w:name="_Toc495606954"/>
          <w:bookmarkStart w:id="1548" w:name="_Toc495606769"/>
          <w:bookmarkStart w:id="1549" w:name="_Toc495604994"/>
          <w:bookmarkStart w:id="1550" w:name="_Toc495605249"/>
          <w:bookmarkStart w:id="1551" w:name="_Toc495607101"/>
          <w:bookmarkStart w:id="1552" w:name="_Toc495605561"/>
          <w:bookmarkStart w:id="1553" w:name="_Toc495604740"/>
          <w:bookmarkStart w:id="1554" w:name="_Toc495608917"/>
          <w:bookmarkStart w:id="1555" w:name="_Toc495604845"/>
          <w:bookmarkStart w:id="1556" w:name="_Toc495607022"/>
          <w:bookmarkStart w:id="1557" w:name="_Toc495607024"/>
          <w:bookmarkStart w:id="1558" w:name="_Toc495606940"/>
          <w:bookmarkStart w:id="1559" w:name="_Toc495607018"/>
          <w:bookmarkStart w:id="1560" w:name="_Toc495605920"/>
          <w:bookmarkStart w:id="1561" w:name="_Toc495605183"/>
          <w:bookmarkStart w:id="1562" w:name="_Toc495604995"/>
          <w:bookmarkStart w:id="1563" w:name="_Toc495605176"/>
          <w:bookmarkStart w:id="1564" w:name="_Toc495605540"/>
          <w:bookmarkStart w:id="1565" w:name="_Toc495605908"/>
          <w:bookmarkStart w:id="1566" w:name="_Toc495605247"/>
          <w:bookmarkStart w:id="1567" w:name="_Toc495605163"/>
          <w:bookmarkStart w:id="1568" w:name="_Toc495605169"/>
          <w:bookmarkStart w:id="1569" w:name="_Toc495604924"/>
          <w:bookmarkStart w:id="1570" w:name="_Toc495605165"/>
          <w:bookmarkStart w:id="1571" w:name="_Toc495604989"/>
          <w:bookmarkStart w:id="1572" w:name="_Toc495605430"/>
          <w:bookmarkStart w:id="1573" w:name="_Toc495605918"/>
          <w:bookmarkStart w:id="1574" w:name="_Toc495605178"/>
          <w:bookmarkStart w:id="1575" w:name="_Toc495604925"/>
          <w:bookmarkStart w:id="1576" w:name="_Toc495606859"/>
          <w:bookmarkStart w:id="1577" w:name="_Toc495605262"/>
          <w:bookmarkStart w:id="1578" w:name="_Toc495605333"/>
          <w:bookmarkStart w:id="1579" w:name="_Toc495604671"/>
          <w:bookmarkStart w:id="1580" w:name="_Toc495606873"/>
          <w:bookmarkStart w:id="1581" w:name="_Toc495604928"/>
          <w:bookmarkStart w:id="1582" w:name="_Toc495605079"/>
          <w:bookmarkStart w:id="1583" w:name="_Toc495605551"/>
          <w:bookmarkStart w:id="1584" w:name="_Toc495604846"/>
          <w:bookmarkStart w:id="1585" w:name="_Toc495604998"/>
          <w:bookmarkStart w:id="1586" w:name="_Toc495606936"/>
          <w:bookmarkStart w:id="1587" w:name="_Toc495606777"/>
          <w:bookmarkStart w:id="1588" w:name="_Toc495606858"/>
          <w:bookmarkStart w:id="1589" w:name="_Toc495605329"/>
          <w:bookmarkStart w:id="1590" w:name="_Toc495605090"/>
          <w:bookmarkStart w:id="1591" w:name="_Toc495605181"/>
          <w:bookmarkStart w:id="1592" w:name="_Toc495605086"/>
          <w:bookmarkStart w:id="1593" w:name="_Toc495604654"/>
          <w:bookmarkStart w:id="1594" w:name="_Toc495605930"/>
          <w:bookmarkStart w:id="1595" w:name="_Toc495606452"/>
          <w:bookmarkStart w:id="1596" w:name="_Toc495605098"/>
          <w:bookmarkStart w:id="1597" w:name="_Toc495604663"/>
          <w:bookmarkStart w:id="1598" w:name="_Toc495607026"/>
          <w:bookmarkStart w:id="1599" w:name="_Toc495606449"/>
          <w:bookmarkStart w:id="1600" w:name="_Toc495607016"/>
          <w:bookmarkStart w:id="1601" w:name="_Toc495605560"/>
          <w:bookmarkStart w:id="1602" w:name="_Toc495604921"/>
          <w:bookmarkStart w:id="1603" w:name="_Toc495605269"/>
          <w:bookmarkStart w:id="1604" w:name="_Toc495607017"/>
          <w:bookmarkStart w:id="1605" w:name="_Toc495605007"/>
          <w:bookmarkStart w:id="1606" w:name="_Toc495604929"/>
          <w:bookmarkStart w:id="1607" w:name="_Toc495606450"/>
          <w:bookmarkStart w:id="1608" w:name="_Toc495604271"/>
          <w:bookmarkStart w:id="1609" w:name="_Toc495605538"/>
          <w:bookmarkStart w:id="1610" w:name="_Toc495605479"/>
          <w:bookmarkStart w:id="1611" w:name="_Toc495605172"/>
          <w:bookmarkStart w:id="1612" w:name="_Toc495605331"/>
          <w:bookmarkStart w:id="1613" w:name="_Toc495606454"/>
          <w:bookmarkStart w:id="1614" w:name="_Toc495605345"/>
          <w:bookmarkStart w:id="1615" w:name="_Toc495604672"/>
          <w:bookmarkStart w:id="1616" w:name="_Toc495605924"/>
          <w:bookmarkStart w:id="1617" w:name="_Toc495604756"/>
          <w:bookmarkStart w:id="1618" w:name="_Toc495606941"/>
          <w:bookmarkStart w:id="1619" w:name="_Toc495606957"/>
          <w:bookmarkStart w:id="1620" w:name="_Toc495605462"/>
          <w:bookmarkStart w:id="1621" w:name="_Toc495606863"/>
          <w:bookmarkStart w:id="1622" w:name="_Toc495605429"/>
          <w:bookmarkStart w:id="1623" w:name="_Toc495604083"/>
          <w:bookmarkStart w:id="1624" w:name="_Toc495606463"/>
          <w:bookmarkStart w:id="1625" w:name="_Toc495605084"/>
          <w:bookmarkStart w:id="1626" w:name="_Toc495606465"/>
          <w:bookmarkStart w:id="1627" w:name="_Toc495605428"/>
          <w:bookmarkStart w:id="1628" w:name="_Toc495606959"/>
          <w:bookmarkStart w:id="1629" w:name="_Toc495605415"/>
          <w:bookmarkStart w:id="1630" w:name="_Toc495606780"/>
          <w:bookmarkStart w:id="1631" w:name="_Toc495605332"/>
          <w:bookmarkStart w:id="1632" w:name="_Toc495606778"/>
          <w:bookmarkStart w:id="1633" w:name="_Toc495604482"/>
          <w:bookmarkStart w:id="1634" w:name="_Toc495604915"/>
          <w:bookmarkStart w:id="1635" w:name="_Toc495604587"/>
          <w:bookmarkStart w:id="1636" w:name="_Toc495605457"/>
          <w:bookmarkStart w:id="1637" w:name="_Toc495605548"/>
          <w:bookmarkStart w:id="1638" w:name="_Toc495606953"/>
          <w:bookmarkStart w:id="1639" w:name="_Toc495604992"/>
          <w:bookmarkStart w:id="1640" w:name="_Toc495604827"/>
          <w:bookmarkStart w:id="1641" w:name="_Toc495604283"/>
          <w:bookmarkStart w:id="1642" w:name="_Toc495604755"/>
          <w:bookmarkStart w:id="1643" w:name="_Toc495606464"/>
          <w:bookmarkStart w:id="1644" w:name="_Toc495605916"/>
          <w:bookmarkStart w:id="1645" w:name="_Toc495607107"/>
          <w:bookmarkStart w:id="1646" w:name="_Toc495605426"/>
          <w:bookmarkStart w:id="1647" w:name="_Toc495604908"/>
          <w:bookmarkStart w:id="1648" w:name="_Toc495605260"/>
          <w:bookmarkStart w:id="1649" w:name="_Toc495606456"/>
          <w:bookmarkStart w:id="1650" w:name="_Toc495604911"/>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r>
            <w:rPr/>
            <w:t>WINDING UP</w:t>
          </w:r>
          <w:bookmarkEnd w:id="1438"/>
          <w:bookmarkEnd w:id="1439"/>
        </w:p>
        <w:p>
          <w:pPr>
            <w:pStyle w:val="Heading2"/>
            <w:numPr>
              <w:ilvl w:val="1"/>
              <w:numId w:val="2"/>
            </w:numPr>
            <w:bidi w:val="0"/>
            <w:jc w:val="left"/>
            <w:rPr>
              <w:sz w:val="20"/>
              <w:szCs w:val="20"/>
            </w:rPr>
          </w:pPr>
          <w:r>
            <w:rPr/>
            <w:t>In the event of it being necessary to wind up the Club, the Trustees shall assume that responsibility.</w:t>
          </w:r>
        </w:p>
        <w:p>
          <w:pPr>
            <w:pStyle w:val="Heading2"/>
            <w:numPr>
              <w:ilvl w:val="1"/>
              <w:numId w:val="2"/>
            </w:numPr>
            <w:bidi w:val="0"/>
            <w:jc w:val="left"/>
            <w:rPr>
              <w:sz w:val="20"/>
              <w:szCs w:val="20"/>
            </w:rPr>
          </w:pPr>
          <w:r>
            <w:rPr/>
            <w:t>In the event of there being no duly elected committee, the Trustees may form the Committee.</w:t>
          </w:r>
        </w:p>
        <w:p>
          <w:pPr>
            <w:pStyle w:val="Heading2"/>
            <w:numPr>
              <w:ilvl w:val="1"/>
              <w:numId w:val="2"/>
            </w:numPr>
            <w:tabs>
              <w:tab w:val="left" w:pos="786" w:leader="none"/>
              <w:tab w:val="left" w:pos="851" w:leader="none"/>
              <w:tab w:val="left" w:pos="1277" w:leader="none"/>
              <w:tab w:val="left" w:pos="2411" w:leader="none"/>
              <w:tab w:val="left" w:pos="3261" w:leader="none"/>
            </w:tabs>
            <w:bidi w:val="0"/>
            <w:jc w:val="left"/>
            <w:rPr>
              <w:sz w:val="20"/>
              <w:szCs w:val="20"/>
            </w:rPr>
          </w:pPr>
          <w:r>
            <w:rPr>
              <w:sz w:val="20"/>
              <w:szCs w:val="20"/>
            </w:rPr>
            <w:t>If, after discharging the Club’s Debts, there remains any assets, the Trustees shall distribute them to approved sporting or charitable organisations, to comply with the legislation.</w:t>
          </w:r>
        </w:p>
        <w:p>
          <w:pPr>
            <w:pStyle w:val="Normal"/>
            <w:bidi w:val="0"/>
            <w:jc w:val="center"/>
            <w:rPr>
              <w:rFonts w:ascii="Arial" w:hAnsi="Arial" w:cs="Arial"/>
              <w:sz w:val="24"/>
              <w:szCs w:val="24"/>
              <w:u w:val="none"/>
              <w:lang w:val="en-US" w:eastAsia="en-GB"/>
            </w:rPr>
          </w:pPr>
          <w:r>
            <w:rPr>
              <w:rFonts w:cs="Arial" w:ascii="Arial" w:hAnsi="Arial"/>
              <w:sz w:val="24"/>
              <w:szCs w:val="24"/>
              <w:u w:val="none"/>
              <w:lang w:val="en-US" w:eastAsia="en-GB"/>
            </w:rPr>
          </w:r>
        </w:p>
      </w:sdtContent>
    </w:sdt>
    <w:sectPr>
      <w:footerReference w:type="default" r:id="rId3"/>
      <w:type w:val="nextPage"/>
      <w:pgSz w:w="11906" w:h="16838"/>
      <w:pgMar w:left="1134" w:right="1134" w:gutter="0" w:header="0" w:top="1134" w:footer="1134" w:bottom="170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 w:name="Trebuchet M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noteText"/>
      <w:bidi w:val="0"/>
      <w:jc w:val="left"/>
      <w:rPr>
        <w:color w:val="C9211E"/>
        <w:sz w:val="20"/>
        <w:szCs w:val="20"/>
      </w:rPr>
    </w:pPr>
    <w:r>
      <w:rPr>
        <w:color w:val="C9211E"/>
        <w:sz w:val="20"/>
        <w:szCs w:val="20"/>
      </w:rPr>
      <w:fldChar w:fldCharType="begin"/>
    </w:r>
    <w:r>
      <w:rPr>
        <w:sz w:val="20"/>
        <w:szCs w:val="20"/>
        <w:color w:val="C9211E"/>
      </w:rPr>
      <w:instrText xml:space="preserve"> FILENAME </w:instrText>
    </w:r>
    <w:r>
      <w:rPr>
        <w:sz w:val="20"/>
        <w:szCs w:val="20"/>
        <w:color w:val="C9211E"/>
      </w:rPr>
      <w:fldChar w:fldCharType="separate"/>
    </w:r>
    <w:r>
      <w:rPr>
        <w:sz w:val="20"/>
        <w:szCs w:val="20"/>
        <w:color w:val="C9211E"/>
      </w:rPr>
      <w:t>by-laws 2023-3.docx</w:t>
    </w:r>
    <w:r>
      <w:rPr>
        <w:sz w:val="20"/>
        <w:szCs w:val="20"/>
        <w:color w:val="C9211E"/>
      </w:rPr>
      <w:fldChar w:fldCharType="end"/>
    </w:r>
    <w:r>
      <w:rPr>
        <w:color w:val="C9211E"/>
        <w:sz w:val="20"/>
        <w:szCs w:val="20"/>
      </w:rPr>
      <w:tab/>
      <w:tab/>
      <w:t xml:space="preserve">Page </w:t>
    </w:r>
    <w:r>
      <w:rPr>
        <w:color w:val="C9211E"/>
        <w:sz w:val="20"/>
        <w:szCs w:val="20"/>
      </w:rPr>
      <w:fldChar w:fldCharType="begin"/>
    </w:r>
    <w:r>
      <w:rPr>
        <w:sz w:val="20"/>
        <w:szCs w:val="20"/>
        <w:color w:val="C9211E"/>
      </w:rPr>
      <w:instrText xml:space="preserve"> PAGE </w:instrText>
    </w:r>
    <w:r>
      <w:rPr>
        <w:sz w:val="20"/>
        <w:szCs w:val="20"/>
        <w:color w:val="C9211E"/>
      </w:rPr>
      <w:fldChar w:fldCharType="separate"/>
    </w:r>
    <w:r>
      <w:rPr>
        <w:sz w:val="20"/>
        <w:szCs w:val="20"/>
        <w:color w:val="C9211E"/>
      </w:rPr>
      <w:t>8</w:t>
    </w:r>
    <w:r>
      <w:rPr>
        <w:sz w:val="20"/>
        <w:szCs w:val="20"/>
        <w:color w:val="C9211E"/>
      </w:rPr>
      <w:fldChar w:fldCharType="end"/>
    </w:r>
    <w:r>
      <w:rPr>
        <w:color w:val="C9211E"/>
        <w:sz w:val="20"/>
        <w:szCs w:val="20"/>
      </w:rPr>
      <w:t xml:space="preserve"> of </w:t>
    </w:r>
    <w:r>
      <w:fldChar w:fldCharType="begin"/>
    </w:r>
    <w:r>
      <w:rPr>
        <w:sz w:val="20"/>
        <w:szCs w:val="20"/>
        <w:color w:val="C9211E"/>
      </w:rPr>
      <w:instrText xml:space="preserve">SECTIONPAGES   \* MERGEFORMAT</w:instrText>
    </w:r>
    <w:r>
      <w:rPr>
        <w:color w:val="C9211E"/>
        <w:sz w:val="20"/>
        <w:szCs w:val="20"/>
      </w:rPr>
    </w:r>
    <w:r>
      <w:rPr>
        <w:sz w:val="20"/>
        <w:szCs w:val="20"/>
        <w:color w:val="C9211E"/>
      </w:rPr>
      <w:fldChar w:fldCharType="separate"/>
    </w:r>
    <w:r>
      <w:rPr>
        <w:color w:val="C9211E"/>
        <w:sz w:val="20"/>
        <w:szCs w:val="20"/>
      </w:rPr>
    </w:r>
    <w:bookmarkStart w:id="1651" w:name="__Fieldmark__545_191259795345"/>
    <w:r>
      <w:rPr>
        <w:color w:val="C9211E"/>
        <w:sz w:val="20"/>
        <w:szCs w:val="20"/>
      </w:rPr>
    </w:r>
    <w:r>
      <w:rPr>
        <w:sz w:val="20"/>
        <w:szCs w:val="20"/>
        <w:color w:val="C9211E"/>
      </w:rPr>
      <w:fldChar w:fldCharType="end"/>
    </w:r>
    <w:bookmarkEnd w:id="1651"/>
    <w:r>
      <w:rPr>
        <w:color w:val="C9211E"/>
        <w:sz w:val="20"/>
        <w:szCs w:val="20"/>
      </w:rPr>
      <w:t>8</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1080"/>
        </w:tabs>
        <w:ind w:left="792" w:hanging="432"/>
      </w:pPr>
      <w:rPr/>
    </w:lvl>
    <w:lvl w:ilvl="1">
      <w:start w:val="1"/>
      <w:numFmt w:val="decimal"/>
      <w:lvlText w:val="%1.%2"/>
      <w:lvlJc w:val="left"/>
      <w:pPr>
        <w:tabs>
          <w:tab w:val="num" w:pos="1440"/>
        </w:tabs>
        <w:ind w:left="936" w:hanging="576"/>
      </w:pPr>
      <w:rPr/>
    </w:lvl>
    <w:lvl w:ilvl="2">
      <w:start w:val="1"/>
      <w:numFmt w:val="decimal"/>
      <w:lvlText w:val="%1.%2.%3"/>
      <w:lvlJc w:val="left"/>
      <w:pPr>
        <w:tabs>
          <w:tab w:val="num" w:pos="1800"/>
        </w:tabs>
        <w:ind w:left="1080" w:hanging="720"/>
      </w:pPr>
      <w:rPr/>
    </w:lvl>
    <w:lvl w:ilvl="3">
      <w:start w:val="1"/>
      <w:numFmt w:val="decimal"/>
      <w:lvlText w:val="%1.%2.%3.%4"/>
      <w:lvlJc w:val="left"/>
      <w:pPr>
        <w:tabs>
          <w:tab w:val="num" w:pos="2160"/>
        </w:tabs>
        <w:ind w:left="1224" w:hanging="864"/>
      </w:pPr>
      <w:rPr/>
    </w:lvl>
    <w:lvl w:ilvl="4">
      <w:start w:val="1"/>
      <w:numFmt w:val="decimal"/>
      <w:lvlText w:val="%1.%2.%3.%4.%5"/>
      <w:lvlJc w:val="left"/>
      <w:pPr>
        <w:tabs>
          <w:tab w:val="num" w:pos="2520"/>
        </w:tabs>
        <w:ind w:left="1368" w:hanging="1008"/>
      </w:pPr>
      <w:rPr/>
    </w:lvl>
    <w:lvl w:ilvl="5">
      <w:start w:val="1"/>
      <w:numFmt w:val="decimal"/>
      <w:lvlText w:val="%1.%2.%3.%4.%5.%6"/>
      <w:lvlJc w:val="left"/>
      <w:pPr>
        <w:tabs>
          <w:tab w:val="num" w:pos="2880"/>
        </w:tabs>
        <w:ind w:left="1512" w:hanging="1152"/>
      </w:pPr>
      <w:rPr/>
    </w:lvl>
    <w:lvl w:ilvl="6">
      <w:start w:val="1"/>
      <w:numFmt w:val="decimal"/>
      <w:lvlText w:val="%1.%2.%3.%4.%5.%6.%7"/>
      <w:lvlJc w:val="left"/>
      <w:pPr>
        <w:tabs>
          <w:tab w:val="num" w:pos="3240"/>
        </w:tabs>
        <w:ind w:left="1656" w:hanging="1296"/>
      </w:pPr>
      <w:rPr/>
    </w:lvl>
    <w:lvl w:ilvl="7">
      <w:start w:val="1"/>
      <w:numFmt w:val="decimal"/>
      <w:lvlText w:val="%1.%2.%3.%4.%5.%6.%7.%8"/>
      <w:lvlJc w:val="left"/>
      <w:pPr>
        <w:tabs>
          <w:tab w:val="num" w:pos="3600"/>
        </w:tabs>
        <w:ind w:left="1800" w:hanging="1440"/>
      </w:pPr>
      <w:rPr/>
    </w:lvl>
    <w:lvl w:ilvl="8">
      <w:start w:val="1"/>
      <w:numFmt w:val="decimal"/>
      <w:lvlText w:val="%1.%2.%3.%4.%5.%6.%7.%8.%9"/>
      <w:lvlJc w:val="left"/>
      <w:pPr>
        <w:tabs>
          <w:tab w:val="num" w:pos="3960"/>
        </w:tabs>
        <w:ind w:left="1944" w:hanging="1584"/>
      </w:pPr>
      <w:rPr/>
    </w:lvl>
  </w:abstractNum>
  <w:abstractNum w:abstractNumId="3">
    <w:lvl w:ilvl="0">
      <w:start w:val="1"/>
      <w:numFmt w:val="decimal"/>
      <w:lvlText w:val="%1"/>
      <w:lvlJc w:val="left"/>
      <w:pPr>
        <w:tabs>
          <w:tab w:val="num" w:pos="720"/>
        </w:tabs>
        <w:ind w:left="432" w:hanging="432"/>
      </w:pPr>
      <w:rPr/>
    </w:lvl>
    <w:lvl w:ilvl="1">
      <w:start w:val="1"/>
      <w:numFmt w:val="decimal"/>
      <w:lvlText w:val="%1.%2"/>
      <w:lvlJc w:val="left"/>
      <w:pPr>
        <w:tabs>
          <w:tab w:val="num" w:pos="1080"/>
        </w:tabs>
        <w:ind w:left="576" w:hanging="576"/>
      </w:pPr>
      <w:rPr/>
    </w:lvl>
    <w:lvl w:ilvl="2">
      <w:start w:val="1"/>
      <w:numFmt w:val="decimal"/>
      <w:lvlText w:val="%1.%2.%3"/>
      <w:lvlJc w:val="left"/>
      <w:pPr>
        <w:tabs>
          <w:tab w:val="num" w:pos="624"/>
        </w:tabs>
        <w:ind w:left="720" w:hanging="153"/>
      </w:pPr>
      <w:rPr/>
    </w:lvl>
    <w:lvl w:ilvl="3">
      <w:start w:val="1"/>
      <w:numFmt w:val="decimal"/>
      <w:lvlText w:val="%1.%2.%3.%4"/>
      <w:lvlJc w:val="left"/>
      <w:pPr>
        <w:tabs>
          <w:tab w:val="num" w:pos="1800"/>
        </w:tabs>
        <w:ind w:left="864" w:hanging="864"/>
      </w:pPr>
      <w:rPr/>
    </w:lvl>
    <w:lvl w:ilvl="4">
      <w:start w:val="1"/>
      <w:numFmt w:val="decimal"/>
      <w:lvlText w:val="%1.%2.%3.%4.%5"/>
      <w:lvlJc w:val="left"/>
      <w:pPr>
        <w:tabs>
          <w:tab w:val="num" w:pos="2160"/>
        </w:tabs>
        <w:ind w:left="1008" w:hanging="1008"/>
      </w:pPr>
      <w:rPr/>
    </w:lvl>
    <w:lvl w:ilvl="5">
      <w:start w:val="1"/>
      <w:numFmt w:val="decimal"/>
      <w:lvlText w:val="%1.%2.%3.%4.%5.%6"/>
      <w:lvlJc w:val="left"/>
      <w:pPr>
        <w:tabs>
          <w:tab w:val="num" w:pos="2520"/>
        </w:tabs>
        <w:ind w:left="1152" w:hanging="1152"/>
      </w:pPr>
      <w:rPr/>
    </w:lvl>
    <w:lvl w:ilvl="6">
      <w:start w:val="1"/>
      <w:numFmt w:val="decimal"/>
      <w:lvlText w:val="%1.%2.%3.%4.%5.%6.%7"/>
      <w:lvlJc w:val="left"/>
      <w:pPr>
        <w:tabs>
          <w:tab w:val="num" w:pos="2880"/>
        </w:tabs>
        <w:ind w:left="1296" w:hanging="1296"/>
      </w:pPr>
      <w:rPr/>
    </w:lvl>
    <w:lvl w:ilvl="7">
      <w:start w:val="1"/>
      <w:numFmt w:val="decimal"/>
      <w:lvlText w:val="%1.%2.%3.%4.%5.%6.%7.%8"/>
      <w:lvlJc w:val="left"/>
      <w:pPr>
        <w:tabs>
          <w:tab w:val="num" w:pos="3240"/>
        </w:tabs>
        <w:ind w:left="1440" w:hanging="1440"/>
      </w:pPr>
      <w:rPr/>
    </w:lvl>
    <w:lvl w:ilvl="8">
      <w:start w:val="1"/>
      <w:numFmt w:val="decimal"/>
      <w:lvlText w:val="%1.%2.%3.%4.%5.%6.%7.%8.%9"/>
      <w:lvlJc w:val="left"/>
      <w:pPr>
        <w:tabs>
          <w:tab w:val="num" w:pos="3600"/>
        </w:tabs>
        <w:ind w:left="1584" w:hanging="1584"/>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204"/>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en-GB" w:eastAsia="zh-CN" w:bidi="hi-IN"/>
    </w:rPr>
  </w:style>
  <w:style w:type="paragraph" w:styleId="Heading1">
    <w:name w:val="Heading 1"/>
    <w:basedOn w:val="Normal"/>
    <w:qFormat/>
    <w:pPr>
      <w:keepNext w:val="true"/>
      <w:keepLines/>
      <w:numPr>
        <w:ilvl w:val="0"/>
        <w:numId w:val="1"/>
      </w:numPr>
      <w:spacing w:before="120" w:after="120"/>
      <w:outlineLvl w:val="0"/>
    </w:pPr>
    <w:rPr>
      <w:rFonts w:eastAsia="" w:cs="Mangal" w:asciiTheme="majorHAnsi" w:eastAsiaTheme="majorEastAsia" w:hAnsiTheme="majorHAnsi"/>
      <w:color w:themeColor="accent1" w:themeShade="bf" w:val="2E75B6"/>
      <w:sz w:val="28"/>
      <w:szCs w:val="29"/>
    </w:rPr>
  </w:style>
  <w:style w:type="paragraph" w:styleId="Heading2">
    <w:name w:val="Heading 2"/>
    <w:basedOn w:val="Normal"/>
    <w:qFormat/>
    <w:pPr>
      <w:keepLines/>
      <w:numPr>
        <w:ilvl w:val="1"/>
        <w:numId w:val="1"/>
      </w:numPr>
      <w:tabs>
        <w:tab w:val="clear" w:pos="709"/>
        <w:tab w:val="left" w:pos="851" w:leader="none"/>
      </w:tabs>
      <w:spacing w:before="120" w:after="120"/>
      <w:ind w:hanging="426" w:left="426"/>
      <w:outlineLvl w:val="1"/>
    </w:pPr>
    <w:rPr>
      <w:rFonts w:eastAsia="" w:cs="Mangal" w:eastAsiaTheme="majorEastAsia"/>
      <w:sz w:val="20"/>
      <w:szCs w:val="23"/>
      <w:lang w:eastAsia="en-GB" w:bidi="hi-IN"/>
    </w:rPr>
  </w:style>
  <w:style w:type="paragraph" w:styleId="Heading3">
    <w:name w:val="Heading 3"/>
    <w:basedOn w:val="Normal"/>
    <w:qFormat/>
    <w:pPr>
      <w:keepLines/>
      <w:numPr>
        <w:ilvl w:val="2"/>
        <w:numId w:val="1"/>
      </w:numPr>
      <w:tabs>
        <w:tab w:val="clear" w:pos="709"/>
        <w:tab w:val="left" w:pos="1986" w:leader="none"/>
      </w:tabs>
      <w:spacing w:before="120" w:after="120"/>
      <w:ind w:hanging="567" w:left="993"/>
      <w:outlineLvl w:val="2"/>
    </w:pPr>
    <w:rPr>
      <w:rFonts w:eastAsia="" w:cs="" w:asciiTheme="minorHAnsi" w:cstheme="minorHAnsi" w:eastAsiaTheme="majorEastAsia" w:hAnsiTheme="minorHAnsi"/>
      <w:sz w:val="20"/>
      <w:szCs w:val="21"/>
      <w:lang w:eastAsia="zh-CN" w:bidi="hi-IN"/>
    </w:rPr>
  </w:style>
  <w:style w:type="paragraph" w:styleId="Heading4">
    <w:name w:val="Heading 4"/>
    <w:basedOn w:val="Heading"/>
    <w:next w:val="BodyText"/>
    <w:qFormat/>
    <w:pPr>
      <w:numPr>
        <w:ilvl w:val="3"/>
        <w:numId w:val="1"/>
      </w:numPr>
      <w:spacing w:before="120" w:after="120"/>
      <w:outlineLvl w:val="3"/>
    </w:pPr>
    <w:rPr>
      <w:b/>
      <w:bCs/>
      <w:i/>
      <w:iCs/>
      <w:sz w:val="27"/>
      <w:szCs w:val="27"/>
    </w:rPr>
  </w:style>
  <w:style w:type="paragraph" w:styleId="Heading5">
    <w:name w:val="Heading 5"/>
    <w:basedOn w:val="Heading"/>
    <w:next w:val="BodyText"/>
    <w:qFormat/>
    <w:pPr>
      <w:numPr>
        <w:ilvl w:val="4"/>
        <w:numId w:val="1"/>
      </w:numPr>
      <w:spacing w:before="120" w:after="60"/>
      <w:outlineLvl w:val="4"/>
    </w:pPr>
    <w:rPr>
      <w:b/>
      <w:bCs/>
      <w:sz w:val="24"/>
      <w:szCs w:val="24"/>
    </w:rPr>
  </w:style>
  <w:style w:type="character" w:styleId="Hyperlink">
    <w:name w:val="Hyperlink"/>
    <w:rPr>
      <w:color w:val="000080"/>
      <w:u w:val="single"/>
      <w:lang w:val="zxx" w:eastAsia="zxx" w:bidi="zxx"/>
    </w:rPr>
  </w:style>
  <w:style w:type="character" w:styleId="IndexLink">
    <w:name w:val="Index Link"/>
    <w:qFormat/>
    <w:rPr/>
  </w:style>
  <w:style w:type="character" w:styleId="FootnoteCharacters">
    <w:name w:val="Footnote Characters"/>
    <w:qFormat/>
    <w:rPr/>
  </w:style>
  <w:style w:type="character" w:styleId="FootnoteReference">
    <w:name w:val="Footnote Reference"/>
    <w:rPr>
      <w:vertAlign w:val="superscript"/>
    </w:rPr>
  </w:style>
  <w:style w:type="character" w:styleId="EndnoteReference">
    <w:name w:val="Endnote Reference"/>
    <w:rPr>
      <w:vertAlign w:val="superscript"/>
    </w:rPr>
  </w:style>
  <w:style w:type="character" w:styleId="EndnoteCharacters">
    <w:name w:val="Endnote Characters"/>
    <w:qFormat/>
    <w:rPr/>
  </w:style>
  <w:style w:type="character" w:styleId="NumberingSymbols">
    <w:name w:val="Numbering Symbols"/>
    <w:qFormat/>
    <w:rPr/>
  </w:style>
  <w:style w:type="paragraph" w:styleId="Heading">
    <w:name w:val="Heading"/>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Subbody">
    <w:name w:val="Subbody"/>
    <w:qFormat/>
    <w:pPr>
      <w:widowControl/>
      <w:tabs>
        <w:tab w:val="clear" w:pos="709"/>
        <w:tab w:val="left" w:pos="851" w:leader="none"/>
        <w:tab w:val="left" w:pos="1985" w:leader="none"/>
        <w:tab w:val="left" w:pos="2835" w:leader="none"/>
      </w:tabs>
      <w:suppressAutoHyphens w:val="true"/>
      <w:overflowPunct w:val="false"/>
      <w:bidi w:val="0"/>
      <w:spacing w:lineRule="auto" w:line="240" w:before="0" w:after="0"/>
      <w:jc w:val="both"/>
    </w:pPr>
    <w:rPr>
      <w:rFonts w:ascii="Times New Roman" w:hAnsi="Times New Roman" w:eastAsia="Times New Roman" w:cs="Times New Roman"/>
      <w:color w:val="00000A"/>
      <w:kern w:val="0"/>
      <w:sz w:val="20"/>
      <w:szCs w:val="20"/>
      <w:lang w:val="en-US" w:eastAsia="ar-SA" w:bidi="ar-SA"/>
    </w:rPr>
  </w:style>
  <w:style w:type="paragraph" w:styleId="IndexHeading">
    <w:name w:val="Index Heading"/>
    <w:basedOn w:val="Heading"/>
    <w:pPr/>
    <w:rPr/>
  </w:style>
  <w:style w:type="paragraph" w:styleId="TOCHeading">
    <w:name w:val="TOC Heading"/>
    <w:basedOn w:val="Heading1"/>
    <w:qFormat/>
    <w:pPr>
      <w:widowControl/>
      <w:numPr>
        <w:ilvl w:val="0"/>
        <w:numId w:val="0"/>
      </w:numPr>
      <w:overflowPunct w:val="true"/>
      <w:spacing w:lineRule="auto" w:line="259" w:before="240" w:after="0"/>
    </w:pPr>
    <w:rPr>
      <w:rFonts w:cs="" w:cstheme="majorBidi"/>
      <w:sz w:val="32"/>
      <w:szCs w:val="32"/>
      <w:lang w:val="en-US"/>
    </w:rPr>
  </w:style>
  <w:style w:type="paragraph" w:styleId="HeaderandFooter">
    <w:name w:val="Header and Footer"/>
    <w:basedOn w:val="Normal"/>
    <w:qFormat/>
    <w:pPr/>
    <w:rPr/>
  </w:style>
  <w:style w:type="paragraph" w:styleId="Footer">
    <w:name w:val="Footer"/>
    <w:basedOn w:val="Normal"/>
    <w:pPr/>
    <w:rPr/>
  </w:style>
  <w:style w:type="paragraph" w:styleId="FootnoteText">
    <w:name w:val="Footnote Text"/>
    <w:basedOn w:val="Normal"/>
    <w:pPr>
      <w:suppressLineNumbers/>
      <w:ind w:hanging="339" w:left="339"/>
    </w:pPr>
    <w:rPr>
      <w:sz w:val="20"/>
      <w:szCs w:val="20"/>
    </w:rPr>
  </w:style>
  <w:style w:type="paragraph" w:styleId="TOC1">
    <w:name w:val="TOC 1"/>
    <w:basedOn w:val="Normal"/>
    <w:pPr>
      <w:spacing w:before="0" w:after="100"/>
    </w:pPr>
    <w:rPr>
      <w:rFonts w:cs="Mangal"/>
      <w:color w:val="00000A"/>
      <w:sz w:val="20"/>
      <w:szCs w:val="21"/>
      <w:lang w:eastAsia="zh-CN" w:bidi="hi-IN"/>
    </w:rPr>
  </w:style>
  <w:style w:type="paragraph" w:styleId="Header">
    <w:name w:val="Header"/>
    <w:basedOn w:val="Normal"/>
    <w:pPr>
      <w:tabs>
        <w:tab w:val="clear" w:pos="709"/>
        <w:tab w:val="center" w:pos="4513" w:leader="none"/>
        <w:tab w:val="right" w:pos="9026" w:leader="none"/>
      </w:tabs>
    </w:pPr>
    <w:rPr/>
  </w:style>
  <w:style w:type="paragraph" w:styleId="Body1">
    <w:name w:val="Body 1"/>
    <w:basedOn w:val="Normal"/>
    <w:qFormat/>
    <w:pPr>
      <w:spacing w:before="120" w:after="120"/>
      <w:ind w:hanging="0" w:left="425"/>
    </w:pPr>
    <w:rPr>
      <w:rFonts w:cs="FreeSans"/>
      <w:color w:val="00000A"/>
      <w:sz w:val="20"/>
      <w:szCs w:val="24"/>
      <w:lang w:eastAsia="zh-CN" w:bidi="hi-IN"/>
    </w:rPr>
  </w:style>
  <w:style w:type="paragraph" w:styleId="Body2">
    <w:name w:val="Body 2"/>
    <w:basedOn w:val="Body1"/>
    <w:qFormat/>
    <w:pPr>
      <w:keepNext w:val="true"/>
      <w:ind w:hanging="0" w:left="426"/>
    </w:pPr>
    <w:rPr>
      <w:lang w:eastAsia="en-GB"/>
    </w:rPr>
  </w:style>
  <w:style w:type="numbering" w:styleId="Numbering123">
    <w:name w:val="Numbering 1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90</TotalTime>
  <Application>LibreOffice/7.6.4.1$Linux_X86_64 LibreOffice_project/60$Build-1</Application>
  <AppVersion>15.0000</AppVersion>
  <Pages>8</Pages>
  <Words>3177</Words>
  <Characters>15699</Characters>
  <CharactersWithSpaces>18687</CharactersWithSpaces>
  <Paragraphs>136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2023-10-18T13:54:07Z</dcterms:created>
  <dc:creator/>
  <dc:description/>
  <dc:language>en-GB</dc:language>
  <cp:lastModifiedBy/>
  <dcterms:modified xsi:type="dcterms:W3CDTF">2024-01-31T14:47:57Z</dcterms:modified>
  <cp:revision>22</cp:revision>
  <dc:subject/>
  <dc:title/>
</cp:coreProperties>
</file>